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4540A" w:rsidR="0074540A" w:rsidP="0074540A" w:rsidRDefault="0074540A" w14:paraId="0FC6E2C0" w14:textId="41126B1C">
      <w:pPr>
        <w:spacing w:after="0" w:line="240" w:lineRule="auto"/>
        <w:ind w:left="1275"/>
        <w:jc w:val="right"/>
        <w:textAlignment w:val="baseline"/>
        <w:rPr>
          <w:rFonts w:ascii="Times New Roman" w:hAnsi="Times New Roman" w:eastAsia="Times New Roman" w:cs="Times New Roman"/>
          <w:sz w:val="24"/>
          <w:szCs w:val="24"/>
          <w:lang w:eastAsia="lt-LT"/>
        </w:rPr>
      </w:pPr>
      <w:r w:rsidRPr="0074540A">
        <w:rPr>
          <w:rFonts w:ascii="Times New Roman" w:hAnsi="Times New Roman" w:eastAsia="Times New Roman" w:cs="Times New Roman"/>
          <w:sz w:val="24"/>
          <w:szCs w:val="24"/>
          <w:lang w:eastAsia="lt-LT"/>
        </w:rPr>
        <w:t>Pirkimo sąlygų 13 priedas</w:t>
      </w:r>
    </w:p>
    <w:p w:rsidR="0074540A" w:rsidP="0074540A" w:rsidRDefault="0074540A" w14:paraId="7FBA2DE2" w14:textId="77777777">
      <w:pPr>
        <w:spacing w:after="0" w:line="240" w:lineRule="auto"/>
        <w:ind w:left="1275"/>
        <w:jc w:val="right"/>
        <w:textAlignment w:val="baseline"/>
        <w:rPr>
          <w:rFonts w:ascii="Times New Roman" w:hAnsi="Times New Roman" w:eastAsia="Times New Roman" w:cs="Times New Roman"/>
          <w:sz w:val="24"/>
          <w:szCs w:val="24"/>
          <w:lang w:eastAsia="lt-LT"/>
        </w:rPr>
      </w:pPr>
    </w:p>
    <w:p w:rsidRPr="007E5495" w:rsidR="0074540A" w:rsidP="0074540A" w:rsidRDefault="0074540A" w14:paraId="237EAA90" w14:textId="77777777">
      <w:pPr>
        <w:spacing w:after="0" w:line="240" w:lineRule="auto"/>
        <w:ind w:right="-755"/>
        <w:jc w:val="center"/>
        <w:rPr>
          <w:rFonts w:ascii="Times New Roman" w:hAnsi="Times New Roman" w:cs="Times New Roman"/>
          <w:kern w:val="2"/>
          <w:sz w:val="24"/>
          <w:szCs w:val="24"/>
          <w14:ligatures w14:val="standardContextual"/>
        </w:rPr>
      </w:pPr>
      <w:r w:rsidRPr="007E5495">
        <w:rPr>
          <w:rFonts w:ascii="Times New Roman" w:hAnsi="Times New Roman" w:eastAsia="Helvetica Neue UltraLight" w:cs="Times New Roman"/>
          <w:color w:val="0070C0"/>
          <w:kern w:val="2"/>
          <w:sz w:val="24"/>
          <w:szCs w:val="24"/>
          <w:lang w:eastAsia="zh-CN"/>
          <w14:ligatures w14:val="standardContextual"/>
        </w:rPr>
        <w:t xml:space="preserve">(šį priedą užpildyti ir pateikti </w:t>
      </w:r>
      <w:r w:rsidRPr="007E5495">
        <w:rPr>
          <w:rFonts w:ascii="Times New Roman" w:hAnsi="Times New Roman" w:eastAsia="Helvetica Neue UltraLight" w:cs="Times New Roman"/>
          <w:b/>
          <w:bCs/>
          <w:color w:val="0070C0"/>
          <w:kern w:val="2"/>
          <w:sz w:val="24"/>
          <w:szCs w:val="24"/>
          <w:lang w:eastAsia="zh-CN"/>
          <w14:ligatures w14:val="standardContextual"/>
        </w:rPr>
        <w:t>PRIVALOMA kartu su pasiūlymu</w:t>
      </w:r>
      <w:r w:rsidRPr="007E5495">
        <w:rPr>
          <w:rFonts w:ascii="Times New Roman" w:hAnsi="Times New Roman" w:eastAsia="Helvetica Neue UltraLight" w:cs="Times New Roman"/>
          <w:color w:val="0070C0"/>
          <w:kern w:val="2"/>
          <w:sz w:val="24"/>
          <w:szCs w:val="24"/>
          <w:lang w:eastAsia="zh-CN"/>
          <w14:ligatures w14:val="standardContextual"/>
        </w:rPr>
        <w:t>)</w:t>
      </w:r>
    </w:p>
    <w:p w:rsidRPr="007E5495" w:rsidR="0074540A" w:rsidP="0074540A" w:rsidRDefault="0074540A" w14:paraId="4D620BF6" w14:textId="77777777">
      <w:pPr>
        <w:spacing w:after="0" w:line="240" w:lineRule="auto"/>
        <w:ind w:right="-755"/>
        <w:jc w:val="center"/>
        <w:rPr>
          <w:rFonts w:ascii="Times New Roman" w:hAnsi="Times New Roman" w:cs="Times New Roman"/>
          <w:kern w:val="2"/>
          <w:sz w:val="24"/>
          <w:szCs w:val="24"/>
          <w14:ligatures w14:val="standardContextual"/>
        </w:rPr>
      </w:pPr>
    </w:p>
    <w:p w:rsidRPr="007E5495" w:rsidR="0074540A" w:rsidP="0074540A" w:rsidRDefault="0074540A" w14:paraId="4571B84E" w14:textId="77777777">
      <w:pPr>
        <w:spacing w:after="0" w:line="240" w:lineRule="auto"/>
        <w:ind w:right="-755"/>
        <w:jc w:val="center"/>
        <w:rPr>
          <w:rFonts w:ascii="Times New Roman" w:hAnsi="Times New Roman" w:cs="Times New Roman"/>
          <w:kern w:val="2"/>
          <w:sz w:val="24"/>
          <w:szCs w:val="24"/>
          <w14:ligatures w14:val="standardContextual"/>
        </w:rPr>
      </w:pPr>
      <w:r w:rsidRPr="007E5495">
        <w:rPr>
          <w:rFonts w:ascii="Times New Roman" w:hAnsi="Times New Roman" w:cs="Times New Roman"/>
          <w:kern w:val="2"/>
          <w:sz w:val="24"/>
          <w:szCs w:val="24"/>
          <w14:ligatures w14:val="standardContextual"/>
        </w:rPr>
        <w:t>(</w:t>
      </w:r>
      <w:r w:rsidRPr="007E5495">
        <w:rPr>
          <w:rFonts w:ascii="Times New Roman" w:hAnsi="Times New Roman" w:cs="Times New Roman"/>
          <w:i/>
          <w:iCs/>
          <w:kern w:val="2"/>
          <w:sz w:val="24"/>
          <w:szCs w:val="24"/>
          <w14:ligatures w14:val="standardContextual"/>
        </w:rPr>
        <w:t xml:space="preserve">Siūlomų specialistų </w:t>
      </w:r>
      <w:r>
        <w:rPr>
          <w:rFonts w:ascii="Times New Roman" w:hAnsi="Times New Roman" w:cs="Times New Roman"/>
          <w:i/>
          <w:iCs/>
          <w:kern w:val="2"/>
          <w:sz w:val="24"/>
          <w:szCs w:val="24"/>
          <w14:ligatures w14:val="standardContextual"/>
        </w:rPr>
        <w:t>ekonominio naudingumo vertinimui</w:t>
      </w:r>
      <w:r w:rsidRPr="007E5495">
        <w:rPr>
          <w:rFonts w:ascii="Times New Roman" w:hAnsi="Times New Roman" w:cs="Times New Roman"/>
          <w:i/>
          <w:iCs/>
          <w:kern w:val="2"/>
          <w:sz w:val="24"/>
          <w:szCs w:val="24"/>
          <w14:ligatures w14:val="standardContextual"/>
        </w:rPr>
        <w:t xml:space="preserve"> sąrašo forma</w:t>
      </w:r>
      <w:r w:rsidRPr="007E5495">
        <w:rPr>
          <w:rFonts w:ascii="Times New Roman" w:hAnsi="Times New Roman" w:cs="Times New Roman"/>
          <w:kern w:val="2"/>
          <w:sz w:val="24"/>
          <w:szCs w:val="24"/>
          <w14:ligatures w14:val="standardContextual"/>
        </w:rPr>
        <w:t>)</w:t>
      </w:r>
    </w:p>
    <w:p w:rsidRPr="0074540A" w:rsidR="0074540A" w:rsidP="0074540A" w:rsidRDefault="0074540A" w14:paraId="646F78EB" w14:textId="77777777">
      <w:pPr>
        <w:spacing w:after="0" w:line="240" w:lineRule="auto"/>
        <w:ind w:left="1275"/>
        <w:jc w:val="right"/>
        <w:textAlignment w:val="baseline"/>
        <w:rPr>
          <w:rFonts w:ascii="Times New Roman" w:hAnsi="Times New Roman" w:eastAsia="Times New Roman" w:cs="Times New Roman"/>
          <w:sz w:val="24"/>
          <w:szCs w:val="24"/>
          <w:lang w:eastAsia="lt-LT"/>
        </w:rPr>
      </w:pPr>
    </w:p>
    <w:p w:rsidR="0074540A" w:rsidP="0074540A" w:rsidRDefault="0074540A" w14:paraId="0A076D3C" w14:textId="424278F7">
      <w:pPr>
        <w:spacing w:after="0" w:line="240" w:lineRule="auto"/>
        <w:ind w:left="1275"/>
        <w:jc w:val="center"/>
        <w:textAlignment w:val="baseline"/>
        <w:rPr>
          <w:rFonts w:ascii="Times New Roman" w:hAnsi="Times New Roman" w:eastAsia="Times New Roman" w:cs="Times New Roman"/>
          <w:b/>
          <w:bCs/>
          <w:sz w:val="24"/>
          <w:szCs w:val="24"/>
          <w:lang w:eastAsia="lt-LT"/>
        </w:rPr>
      </w:pPr>
      <w:r w:rsidRPr="00B839B7">
        <w:rPr>
          <w:rFonts w:ascii="Times New Roman" w:hAnsi="Times New Roman" w:eastAsia="Times New Roman" w:cs="Times New Roman"/>
          <w:b/>
          <w:bCs/>
          <w:sz w:val="24"/>
          <w:szCs w:val="24"/>
          <w:lang w:eastAsia="lt-LT"/>
        </w:rPr>
        <w:t xml:space="preserve">SIŪLOMŲ SPECIALISTŲ </w:t>
      </w:r>
      <w:r>
        <w:rPr>
          <w:rFonts w:ascii="Times New Roman" w:hAnsi="Times New Roman" w:eastAsia="Times New Roman" w:cs="Times New Roman"/>
          <w:b/>
          <w:bCs/>
          <w:sz w:val="24"/>
          <w:szCs w:val="24"/>
          <w:lang w:eastAsia="lt-LT"/>
        </w:rPr>
        <w:t>EKONOMINIO NAUDINGUMO VERTINIMUI SĄRAŠAS</w:t>
      </w:r>
    </w:p>
    <w:p w:rsidR="0074540A" w:rsidP="0074540A" w:rsidRDefault="0074540A" w14:paraId="6509C473" w14:textId="77777777">
      <w:pPr>
        <w:spacing w:after="0" w:line="240" w:lineRule="auto"/>
        <w:ind w:left="1275"/>
        <w:jc w:val="center"/>
        <w:textAlignment w:val="baseline"/>
        <w:rPr>
          <w:rFonts w:ascii="Times New Roman" w:hAnsi="Times New Roman" w:eastAsia="Times New Roman" w:cs="Times New Roman"/>
          <w:b/>
          <w:bCs/>
          <w:sz w:val="24"/>
          <w:szCs w:val="24"/>
          <w:lang w:eastAsia="lt-LT"/>
        </w:rPr>
      </w:pPr>
    </w:p>
    <w:p w:rsidR="0074540A" w:rsidP="0074540A" w:rsidRDefault="0074540A" w14:paraId="0B813FD6" w14:textId="79349F43">
      <w:pPr>
        <w:widowControl w:val="0"/>
        <w:spacing w:after="0" w:line="240" w:lineRule="auto"/>
        <w:ind w:firstLine="567"/>
        <w:jc w:val="both"/>
        <w:rPr>
          <w:rFonts w:ascii="Times New Roman" w:hAnsi="Times New Roman" w:eastAsia="Times New Roman" w:cs="Times New Roman"/>
          <w:b/>
          <w:sz w:val="24"/>
          <w:szCs w:val="24"/>
          <w:lang w:eastAsia="lt-LT"/>
        </w:rPr>
      </w:pPr>
      <w:r w:rsidRPr="00FD546A">
        <w:rPr>
          <w:rFonts w:ascii="Times New Roman" w:hAnsi="Times New Roman" w:eastAsia="Times New Roman" w:cs="Times New Roman"/>
          <w:b/>
          <w:sz w:val="24"/>
          <w:szCs w:val="24"/>
          <w:lang w:eastAsia="lt-LT"/>
        </w:rPr>
        <w:t xml:space="preserve">Pateikiama informacija Pirkimo sąlygų </w:t>
      </w:r>
      <w:r>
        <w:rPr>
          <w:rFonts w:ascii="Times New Roman" w:hAnsi="Times New Roman" w:eastAsia="Times New Roman" w:cs="Times New Roman"/>
          <w:b/>
          <w:sz w:val="24"/>
          <w:szCs w:val="24"/>
          <w:lang w:eastAsia="lt-LT"/>
        </w:rPr>
        <w:t>12 priedo „Pasiūlymų ekonominio naudingumo vertinimo metodika“ 2</w:t>
      </w:r>
      <w:r w:rsidRPr="00FD546A">
        <w:rPr>
          <w:rFonts w:ascii="Times New Roman" w:hAnsi="Times New Roman" w:eastAsia="Times New Roman" w:cs="Times New Roman"/>
          <w:b/>
          <w:sz w:val="24"/>
          <w:szCs w:val="24"/>
          <w:lang w:eastAsia="lt-LT"/>
        </w:rPr>
        <w:t xml:space="preserve"> lentelės reikalavimams pagrįsti</w:t>
      </w:r>
      <w:r>
        <w:rPr>
          <w:rFonts w:ascii="Times New Roman" w:hAnsi="Times New Roman" w:eastAsia="Times New Roman" w:cs="Times New Roman"/>
          <w:b/>
          <w:sz w:val="24"/>
          <w:szCs w:val="24"/>
          <w:lang w:eastAsia="lt-LT"/>
        </w:rPr>
        <w:t>.</w:t>
      </w:r>
    </w:p>
    <w:p w:rsidRPr="00B839B7" w:rsidR="0074540A" w:rsidP="0074540A" w:rsidRDefault="0074540A" w14:paraId="59F654B0" w14:textId="77777777">
      <w:pPr>
        <w:spacing w:after="0" w:line="240" w:lineRule="auto"/>
        <w:textAlignment w:val="baseline"/>
        <w:rPr>
          <w:rFonts w:ascii="Times New Roman" w:hAnsi="Times New Roman" w:eastAsia="Times New Roman" w:cs="Times New Roman"/>
          <w:sz w:val="24"/>
          <w:szCs w:val="24"/>
          <w:lang w:eastAsia="lt-LT"/>
        </w:rPr>
      </w:pPr>
    </w:p>
    <w:p w:rsidRPr="0074540A" w:rsidR="0074540A" w:rsidP="0074540A" w:rsidRDefault="0074540A" w14:paraId="75800AA2" w14:textId="00B66A47">
      <w:pPr>
        <w:numPr>
          <w:ilvl w:val="0"/>
          <w:numId w:val="1"/>
        </w:numPr>
        <w:tabs>
          <w:tab w:val="left" w:pos="851"/>
        </w:tabs>
        <w:spacing w:after="0" w:line="240" w:lineRule="auto"/>
        <w:ind w:left="0" w:firstLine="567"/>
        <w:jc w:val="both"/>
        <w:textAlignment w:val="baseline"/>
        <w:rPr>
          <w:rFonts w:ascii="Times New Roman" w:hAnsi="Times New Roman" w:eastAsia="Times New Roman" w:cs="Times New Roman"/>
          <w:sz w:val="24"/>
          <w:szCs w:val="24"/>
          <w:lang w:eastAsia="lt-LT"/>
        </w:rPr>
      </w:pPr>
      <w:bookmarkStart w:name="_Hlk214354167" w:id="0"/>
      <w:r w:rsidRPr="00B839B7">
        <w:rPr>
          <w:rFonts w:ascii="Times New Roman" w:hAnsi="Times New Roman" w:eastAsia="Times New Roman" w:cs="Times New Roman"/>
          <w:sz w:val="24"/>
          <w:szCs w:val="24"/>
          <w:lang w:eastAsia="lt-LT"/>
        </w:rPr>
        <w:t>Tiekėjo siūlomas specialistas</w:t>
      </w:r>
      <w:r>
        <w:rPr>
          <w:rFonts w:ascii="Times New Roman" w:hAnsi="Times New Roman" w:eastAsia="Times New Roman" w:cs="Times New Roman"/>
          <w:sz w:val="24"/>
          <w:szCs w:val="24"/>
          <w:lang w:eastAsia="lt-LT"/>
        </w:rPr>
        <w:t>**</w:t>
      </w:r>
      <w:r w:rsidRPr="00B839B7">
        <w:rPr>
          <w:rFonts w:ascii="Times New Roman" w:hAnsi="Times New Roman" w:eastAsia="Times New Roman" w:cs="Times New Roman"/>
          <w:sz w:val="24"/>
          <w:szCs w:val="24"/>
          <w:lang w:eastAsia="lt-LT"/>
        </w:rPr>
        <w:t xml:space="preserve"> – </w:t>
      </w:r>
      <w:r w:rsidRPr="009A242E">
        <w:rPr>
          <w:rFonts w:ascii="Times New Roman" w:hAnsi="Times New Roman" w:eastAsia="Helvetica Neue UltraLight" w:cs="Helvetica Neue UltraLight"/>
          <w:b/>
          <w:bCs/>
          <w:sz w:val="24"/>
          <w:szCs w:val="24"/>
          <w:lang w:eastAsia="zh-CN"/>
        </w:rPr>
        <w:t xml:space="preserve">Naudotojo sąsajos dizaineris (UI </w:t>
      </w:r>
      <w:proofErr w:type="spellStart"/>
      <w:r w:rsidRPr="009A242E">
        <w:rPr>
          <w:rFonts w:ascii="Times New Roman" w:hAnsi="Times New Roman" w:eastAsia="Helvetica Neue UltraLight" w:cs="Helvetica Neue UltraLight"/>
          <w:b/>
          <w:bCs/>
          <w:sz w:val="24"/>
          <w:szCs w:val="24"/>
          <w:lang w:eastAsia="zh-CN"/>
        </w:rPr>
        <w:t>designer</w:t>
      </w:r>
      <w:proofErr w:type="spellEnd"/>
      <w:r w:rsidRPr="009A242E">
        <w:rPr>
          <w:rFonts w:ascii="Times New Roman" w:hAnsi="Times New Roman" w:eastAsia="Helvetica Neue UltraLight" w:cs="Helvetica Neue UltraLight"/>
          <w:b/>
          <w:bCs/>
          <w:sz w:val="24"/>
          <w:szCs w:val="24"/>
          <w:lang w:eastAsia="zh-CN"/>
        </w:rPr>
        <w:t>)</w:t>
      </w:r>
      <w:r w:rsidRPr="00B839B7">
        <w:rPr>
          <w:rFonts w:ascii="Times New Roman" w:hAnsi="Times New Roman" w:eastAsia="Times New Roman" w:cs="Times New Roman"/>
          <w:b/>
          <w:bCs/>
          <w:sz w:val="24"/>
          <w:szCs w:val="24"/>
          <w:shd w:val="clear" w:color="auto" w:fill="C0C0C0"/>
          <w:lang w:eastAsia="lt-LT"/>
        </w:rPr>
        <w:t xml:space="preserve"> </w:t>
      </w:r>
      <w:r w:rsidRPr="00B839B7">
        <w:rPr>
          <w:rFonts w:ascii="Times New Roman" w:hAnsi="Times New Roman" w:eastAsia="Times New Roman" w:cs="Times New Roman"/>
          <w:sz w:val="24"/>
          <w:szCs w:val="24"/>
          <w:shd w:val="clear" w:color="auto" w:fill="C0C0C0"/>
          <w:lang w:eastAsia="lt-LT"/>
        </w:rPr>
        <w:t>__________________________________________________ (</w:t>
      </w:r>
      <w:r w:rsidRPr="00C71985">
        <w:rPr>
          <w:rFonts w:ascii="Times New Roman" w:hAnsi="Times New Roman" w:eastAsia="Times New Roman" w:cs="Times New Roman"/>
          <w:i/>
          <w:iCs/>
          <w:sz w:val="24"/>
          <w:szCs w:val="24"/>
          <w:shd w:val="clear" w:color="auto" w:fill="C0C0C0"/>
          <w:lang w:eastAsia="lt-LT"/>
        </w:rPr>
        <w:t>nurodoma vardas, pavardė</w:t>
      </w:r>
      <w:r w:rsidRPr="00B839B7">
        <w:rPr>
          <w:rFonts w:ascii="Times New Roman" w:hAnsi="Times New Roman" w:eastAsia="Times New Roman" w:cs="Times New Roman"/>
          <w:sz w:val="24"/>
          <w:szCs w:val="24"/>
          <w:shd w:val="clear" w:color="auto" w:fill="C0C0C0"/>
          <w:lang w:eastAsia="lt-LT"/>
        </w:rPr>
        <w:t>)</w:t>
      </w:r>
      <w:r w:rsidRPr="00B839B7">
        <w:rPr>
          <w:rFonts w:ascii="Times New Roman" w:hAnsi="Times New Roman" w:eastAsia="Times New Roman" w:cs="Times New Roman"/>
          <w:b/>
          <w:bCs/>
          <w:sz w:val="24"/>
          <w:szCs w:val="24"/>
          <w:shd w:val="clear" w:color="auto" w:fill="C0C0C0"/>
          <w:lang w:eastAsia="lt-LT"/>
        </w:rPr>
        <w:t>:</w:t>
      </w:r>
      <w:r w:rsidRPr="00B839B7">
        <w:rPr>
          <w:rFonts w:ascii="Times New Roman" w:hAnsi="Times New Roman" w:eastAsia="Times New Roman" w:cs="Times New Roman"/>
          <w:color w:val="D13438"/>
          <w:sz w:val="24"/>
          <w:szCs w:val="24"/>
          <w:lang w:eastAsia="lt-LT"/>
        </w:rPr>
        <w:t> </w:t>
      </w:r>
      <w:bookmarkEnd w:id="0"/>
    </w:p>
    <w:tbl>
      <w:tblPr>
        <w:tblStyle w:val="TableNormal1"/>
        <w:tblW w:w="5050" w:type="pct"/>
        <w:tblInd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31"/>
        <w:gridCol w:w="3056"/>
        <w:gridCol w:w="1777"/>
        <w:gridCol w:w="2474"/>
        <w:gridCol w:w="1853"/>
        <w:gridCol w:w="2953"/>
        <w:gridCol w:w="1716"/>
      </w:tblGrid>
      <w:tr w:rsidRPr="00B839B7" w:rsidR="0074540A" w:rsidTr="00F02134" w14:paraId="72AE478E" w14:textId="77777777">
        <w:trPr>
          <w:trHeight w:val="300"/>
        </w:trPr>
        <w:tc>
          <w:tcPr>
            <w:tcW w:w="439" w:type="pct"/>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C71985" w:rsidR="0074540A" w:rsidP="008D0421" w:rsidRDefault="0074540A" w14:paraId="4C24EB27" w14:textId="77777777">
            <w:pPr>
              <w:spacing w:after="0" w:line="240" w:lineRule="auto"/>
              <w:ind w:right="40"/>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Vykdytų projektų (sutarčių) skaičius</w:t>
            </w:r>
          </w:p>
        </w:tc>
        <w:tc>
          <w:tcPr>
            <w:tcW w:w="1008" w:type="pct"/>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C71985" w:rsidR="0074540A" w:rsidP="008D0421" w:rsidRDefault="0074540A" w14:paraId="3F5E0C36"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 xml:space="preserve">Reikalavimas </w:t>
            </w:r>
            <w:r w:rsidRPr="0074540A">
              <w:rPr>
                <w:rFonts w:ascii="Times New Roman" w:hAnsi="Times New Roman" w:eastAsia="Times New Roman" w:cs="Times New Roman"/>
                <w:b/>
                <w:bCs/>
                <w:sz w:val="24"/>
                <w:szCs w:val="24"/>
                <w:u w:val="single"/>
                <w:lang w:val="lt-LT" w:eastAsia="lt-LT"/>
              </w:rPr>
              <w:t>papildomai patirčiai</w:t>
            </w:r>
            <w:r w:rsidRPr="00C71985">
              <w:rPr>
                <w:rFonts w:ascii="Times New Roman" w:hAnsi="Times New Roman" w:eastAsia="Times New Roman" w:cs="Times New Roman"/>
                <w:b/>
                <w:bCs/>
                <w:sz w:val="24"/>
                <w:szCs w:val="24"/>
                <w:lang w:val="lt-LT" w:eastAsia="lt-LT"/>
              </w:rPr>
              <w:t xml:space="preserve"> pagrįsti</w:t>
            </w:r>
          </w:p>
        </w:tc>
        <w:tc>
          <w:tcPr>
            <w:tcW w:w="586" w:type="pct"/>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C71985" w:rsidR="0074540A" w:rsidP="008D0421" w:rsidRDefault="0074540A" w14:paraId="160753AE"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 xml:space="preserve">Vykdyto projekto (sutarties) pavadinimas </w:t>
            </w:r>
          </w:p>
        </w:tc>
        <w:tc>
          <w:tcPr>
            <w:tcW w:w="816" w:type="pct"/>
            <w:tcBorders>
              <w:bottom w:val="single" w:color="auto" w:sz="6" w:space="0"/>
            </w:tcBorders>
            <w:shd w:val="clear" w:color="auto" w:fill="D9D9D9" w:themeFill="background1" w:themeFillShade="D9"/>
            <w:vAlign w:val="center"/>
          </w:tcPr>
          <w:p w:rsidRPr="00C71985" w:rsidR="0074540A" w:rsidP="008D0421" w:rsidRDefault="0074540A" w14:paraId="3221E871" w14:textId="77777777">
            <w:pPr>
              <w:spacing w:after="0" w:line="240" w:lineRule="auto"/>
              <w:ind w:left="102" w:right="181"/>
              <w:jc w:val="center"/>
              <w:textAlignment w:val="baseline"/>
              <w:rPr>
                <w:rFonts w:ascii="Times New Roman" w:hAnsi="Times New Roman" w:eastAsia="Times New Roman" w:cs="Times New Roman"/>
                <w:b/>
                <w:bCs/>
                <w:sz w:val="24"/>
                <w:szCs w:val="24"/>
                <w:lang w:eastAsia="lt-LT"/>
              </w:rPr>
            </w:pPr>
            <w:r>
              <w:rPr>
                <w:rFonts w:ascii="Times New Roman" w:hAnsi="Times New Roman" w:eastAsia="Times New Roman" w:cs="Times New Roman"/>
                <w:b/>
                <w:bCs/>
                <w:sz w:val="24"/>
                <w:szCs w:val="24"/>
                <w:lang w:val="lt-LT" w:eastAsia="lt-LT"/>
              </w:rPr>
              <w:t>T</w:t>
            </w:r>
            <w:r w:rsidRPr="00C71985">
              <w:rPr>
                <w:rFonts w:ascii="Times New Roman" w:hAnsi="Times New Roman" w:eastAsia="Times New Roman" w:cs="Times New Roman"/>
                <w:b/>
                <w:bCs/>
                <w:sz w:val="24"/>
                <w:szCs w:val="24"/>
                <w:lang w:val="lt-LT" w:eastAsia="lt-LT"/>
              </w:rPr>
              <w:t xml:space="preserve">rumpas </w:t>
            </w:r>
            <w:r>
              <w:rPr>
                <w:rFonts w:ascii="Times New Roman" w:hAnsi="Times New Roman" w:eastAsia="Times New Roman" w:cs="Times New Roman"/>
                <w:b/>
                <w:bCs/>
                <w:sz w:val="24"/>
                <w:szCs w:val="24"/>
                <w:lang w:val="lt-LT" w:eastAsia="lt-LT"/>
              </w:rPr>
              <w:t>vykdyto projekto (sutarties)</w:t>
            </w:r>
            <w:r w:rsidRPr="00C71985">
              <w:rPr>
                <w:rFonts w:ascii="Times New Roman" w:hAnsi="Times New Roman" w:eastAsia="Times New Roman" w:cs="Times New Roman"/>
                <w:b/>
                <w:bCs/>
                <w:sz w:val="24"/>
                <w:szCs w:val="24"/>
                <w:lang w:val="lt-LT" w:eastAsia="lt-LT"/>
              </w:rPr>
              <w:t xml:space="preserve"> aprašymas,</w:t>
            </w:r>
            <w:r>
              <w:rPr>
                <w:rFonts w:ascii="Times New Roman" w:hAnsi="Times New Roman" w:eastAsia="Times New Roman" w:cs="Times New Roman"/>
                <w:b/>
                <w:bCs/>
                <w:sz w:val="24"/>
                <w:szCs w:val="24"/>
                <w:lang w:val="lt-LT" w:eastAsia="lt-LT"/>
              </w:rPr>
              <w:t xml:space="preserve"> patvirtinantis atitiktį reikalavimui</w:t>
            </w:r>
          </w:p>
        </w:tc>
        <w:tc>
          <w:tcPr>
            <w:tcW w:w="611" w:type="pct"/>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C71985" w:rsidR="0074540A" w:rsidP="008D0421" w:rsidRDefault="0074540A" w14:paraId="59DF13A9"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Pr>
                <w:rFonts w:ascii="Times New Roman" w:hAnsi="Times New Roman" w:eastAsia="Times New Roman" w:cs="Times New Roman"/>
                <w:b/>
                <w:bCs/>
                <w:sz w:val="24"/>
                <w:szCs w:val="24"/>
                <w:lang w:val="lt-LT" w:eastAsia="lt-LT"/>
              </w:rPr>
              <w:t>P</w:t>
            </w:r>
            <w:r w:rsidRPr="00C71985">
              <w:rPr>
                <w:rFonts w:ascii="Times New Roman" w:hAnsi="Times New Roman" w:eastAsia="Times New Roman" w:cs="Times New Roman"/>
                <w:b/>
                <w:bCs/>
                <w:sz w:val="24"/>
                <w:szCs w:val="24"/>
                <w:lang w:val="lt-LT" w:eastAsia="lt-LT"/>
              </w:rPr>
              <w:t xml:space="preserve">rojekto (sutarties) </w:t>
            </w:r>
            <w:r>
              <w:rPr>
                <w:rFonts w:ascii="Times New Roman" w:hAnsi="Times New Roman" w:eastAsia="Times New Roman" w:cs="Times New Roman"/>
                <w:b/>
                <w:bCs/>
                <w:sz w:val="24"/>
                <w:szCs w:val="24"/>
                <w:lang w:val="lt-LT" w:eastAsia="lt-LT"/>
              </w:rPr>
              <w:t>vykdymo laikotarpis</w:t>
            </w:r>
            <w:r w:rsidRPr="00C71985">
              <w:rPr>
                <w:rFonts w:ascii="Times New Roman" w:hAnsi="Times New Roman" w:eastAsia="Times New Roman" w:cs="Times New Roman"/>
                <w:b/>
                <w:bCs/>
                <w:sz w:val="24"/>
                <w:szCs w:val="24"/>
                <w:lang w:val="lt-LT" w:eastAsia="lt-LT"/>
              </w:rPr>
              <w:t xml:space="preserve"> (pradžia</w:t>
            </w:r>
            <w:r>
              <w:rPr>
                <w:rFonts w:ascii="Times New Roman" w:hAnsi="Times New Roman" w:eastAsia="Times New Roman" w:cs="Times New Roman"/>
                <w:b/>
                <w:bCs/>
                <w:sz w:val="24"/>
                <w:szCs w:val="24"/>
                <w:lang w:val="lt-LT" w:eastAsia="lt-LT"/>
              </w:rPr>
              <w:t xml:space="preserve"> ir </w:t>
            </w:r>
            <w:r w:rsidRPr="00C71985">
              <w:rPr>
                <w:rFonts w:ascii="Times New Roman" w:hAnsi="Times New Roman" w:eastAsia="Times New Roman" w:cs="Times New Roman"/>
                <w:b/>
                <w:bCs/>
                <w:sz w:val="24"/>
                <w:szCs w:val="24"/>
                <w:lang w:val="lt-LT" w:eastAsia="lt-LT"/>
              </w:rPr>
              <w:t>pabaiga: metai, mėnuo</w:t>
            </w:r>
            <w:r>
              <w:rPr>
                <w:rFonts w:ascii="Times New Roman" w:hAnsi="Times New Roman" w:eastAsia="Times New Roman" w:cs="Times New Roman"/>
                <w:b/>
                <w:bCs/>
                <w:sz w:val="24"/>
                <w:szCs w:val="24"/>
                <w:lang w:val="lt-LT" w:eastAsia="lt-LT"/>
              </w:rPr>
              <w:t>, diena</w:t>
            </w:r>
            <w:r w:rsidRPr="00C71985">
              <w:rPr>
                <w:rFonts w:ascii="Times New Roman" w:hAnsi="Times New Roman" w:eastAsia="Times New Roman" w:cs="Times New Roman"/>
                <w:b/>
                <w:bCs/>
                <w:sz w:val="24"/>
                <w:szCs w:val="24"/>
                <w:lang w:val="lt-LT" w:eastAsia="lt-LT"/>
              </w:rPr>
              <w:t>)</w:t>
            </w:r>
          </w:p>
        </w:tc>
        <w:tc>
          <w:tcPr>
            <w:tcW w:w="974" w:type="pct"/>
            <w:tcBorders>
              <w:bottom w:val="single" w:color="auto" w:sz="6" w:space="0"/>
            </w:tcBorders>
            <w:shd w:val="clear" w:color="auto" w:fill="D9D9D9" w:themeFill="background1" w:themeFillShade="D9"/>
            <w:vAlign w:val="center"/>
          </w:tcPr>
          <w:p w:rsidRPr="00C71985" w:rsidR="0074540A" w:rsidP="008D0421" w:rsidRDefault="0074540A" w14:paraId="5E0227B7" w14:textId="77777777">
            <w:pPr>
              <w:spacing w:after="0" w:line="240" w:lineRule="auto"/>
              <w:ind w:left="102" w:right="181"/>
              <w:jc w:val="center"/>
              <w:textAlignment w:val="baseline"/>
              <w:rPr>
                <w:rFonts w:ascii="Times New Roman" w:hAnsi="Times New Roman" w:eastAsia="Times New Roman" w:cs="Times New Roman"/>
                <w:b/>
                <w:bCs/>
                <w:sz w:val="24"/>
                <w:szCs w:val="24"/>
                <w:lang w:eastAsia="lt-LT"/>
              </w:rPr>
            </w:pPr>
            <w:r w:rsidRPr="00590746">
              <w:rPr>
                <w:rFonts w:ascii="Times New Roman" w:hAnsi="Times New Roman" w:eastAsia="Helvetica Neue UltraLight" w:cs="Helvetica Neue UltraLight"/>
                <w:b/>
                <w:sz w:val="24"/>
                <w:szCs w:val="24"/>
                <w:lang w:val="lt-LT" w:eastAsia="zh-CN"/>
              </w:rPr>
              <w:t>Specialisto vaidmuo projekte (sutartyje) ir darbo pobūdis (trumpas specialisto teiktų paslaugų aprašymas)</w:t>
            </w:r>
            <w:r>
              <w:rPr>
                <w:rFonts w:ascii="Times New Roman" w:hAnsi="Times New Roman" w:eastAsia="Helvetica Neue UltraLight" w:cs="Helvetica Neue UltraLight"/>
                <w:b/>
                <w:sz w:val="24"/>
                <w:szCs w:val="24"/>
                <w:lang w:val="lt-LT" w:eastAsia="zh-CN"/>
              </w:rPr>
              <w:t>, patvirtinantis atitiktį nustatytam reikalavimui</w:t>
            </w:r>
          </w:p>
        </w:tc>
        <w:tc>
          <w:tcPr>
            <w:tcW w:w="566" w:type="pct"/>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C71985" w:rsidR="0074540A" w:rsidP="008D0421" w:rsidRDefault="0074540A" w14:paraId="13BA71D9"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Užsakovai</w:t>
            </w:r>
            <w:r>
              <w:rPr>
                <w:rFonts w:ascii="Times New Roman" w:hAnsi="Times New Roman" w:eastAsia="Times New Roman" w:cs="Times New Roman"/>
                <w:b/>
                <w:bCs/>
                <w:sz w:val="24"/>
                <w:szCs w:val="24"/>
                <w:lang w:val="lt-LT" w:eastAsia="lt-LT"/>
              </w:rPr>
              <w:t>***</w:t>
            </w:r>
            <w:r w:rsidRPr="00C71985">
              <w:rPr>
                <w:rFonts w:ascii="Times New Roman" w:hAnsi="Times New Roman" w:eastAsia="Times New Roman" w:cs="Times New Roman"/>
                <w:b/>
                <w:bCs/>
                <w:sz w:val="24"/>
                <w:szCs w:val="24"/>
                <w:lang w:val="lt-LT" w:eastAsia="lt-LT"/>
              </w:rPr>
              <w:t xml:space="preserve"> (paslaugų gavėjai)</w:t>
            </w:r>
          </w:p>
        </w:tc>
      </w:tr>
      <w:tr w:rsidRPr="00B839B7" w:rsidR="0074540A" w:rsidTr="00F02134" w14:paraId="25748C71" w14:textId="77777777">
        <w:trPr>
          <w:trHeight w:val="300"/>
        </w:trPr>
        <w:tc>
          <w:tcPr>
            <w:tcW w:w="439" w:type="pct"/>
            <w:tcBorders>
              <w:top w:val="single" w:color="auto" w:sz="6" w:space="0"/>
              <w:left w:val="single" w:color="auto" w:sz="6" w:space="0"/>
              <w:bottom w:val="single" w:color="auto" w:sz="6" w:space="0"/>
              <w:right w:val="single" w:color="auto" w:sz="6" w:space="0"/>
            </w:tcBorders>
            <w:hideMark/>
          </w:tcPr>
          <w:p w:rsidRPr="00C71985" w:rsidR="0074540A" w:rsidP="008D0421" w:rsidRDefault="0074540A" w14:paraId="22FBF57E" w14:textId="77777777">
            <w:pPr>
              <w:spacing w:after="0" w:line="240" w:lineRule="auto"/>
              <w:ind w:right="181"/>
              <w:jc w:val="center"/>
              <w:textAlignment w:val="baseline"/>
              <w:rPr>
                <w:rFonts w:ascii="Times New Roman" w:hAnsi="Times New Roman" w:eastAsia="Times New Roman" w:cs="Times New Roman"/>
                <w:sz w:val="24"/>
                <w:szCs w:val="24"/>
                <w:lang w:val="lt-LT" w:eastAsia="lt-LT"/>
              </w:rPr>
            </w:pPr>
            <w:r w:rsidRPr="00C71985">
              <w:rPr>
                <w:rFonts w:ascii="Times New Roman" w:hAnsi="Times New Roman" w:eastAsia="Times New Roman" w:cs="Times New Roman"/>
                <w:sz w:val="24"/>
                <w:szCs w:val="24"/>
                <w:lang w:val="lt-LT" w:eastAsia="lt-LT"/>
              </w:rPr>
              <w:t>1.</w:t>
            </w:r>
          </w:p>
        </w:tc>
        <w:tc>
          <w:tcPr>
            <w:tcW w:w="1008" w:type="pct"/>
            <w:tcBorders>
              <w:top w:val="single" w:color="auto" w:sz="6" w:space="0"/>
              <w:left w:val="single" w:color="auto" w:sz="6" w:space="0"/>
              <w:bottom w:val="single" w:color="auto" w:sz="6" w:space="0"/>
              <w:right w:val="single" w:color="auto" w:sz="6" w:space="0"/>
            </w:tcBorders>
            <w:hideMark/>
          </w:tcPr>
          <w:p w:rsidR="0074540A" w:rsidP="008D0421" w:rsidRDefault="0074540A" w14:paraId="3705B39F" w14:textId="77777777">
            <w:pPr>
              <w:spacing w:after="0" w:line="240" w:lineRule="auto"/>
              <w:ind w:left="102" w:right="181"/>
              <w:jc w:val="both"/>
              <w:textAlignment w:val="baseline"/>
              <w:rPr>
                <w:rFonts w:ascii="Times New Roman" w:hAnsi="Times New Roman" w:eastAsia="Times New Roman" w:cs="Times New Roman"/>
                <w:sz w:val="24"/>
                <w:szCs w:val="24"/>
                <w:lang w:val="lt-LT" w:eastAsia="lt-LT"/>
              </w:rPr>
            </w:pPr>
            <w:r>
              <w:rPr>
                <w:rFonts w:ascii="Times New Roman" w:hAnsi="Times New Roman" w:eastAsia="Times New Roman" w:cs="Times New Roman"/>
                <w:sz w:val="24"/>
                <w:szCs w:val="24"/>
                <w:lang w:val="lt-LT" w:eastAsia="lt-LT"/>
              </w:rPr>
              <w:t>P</w:t>
            </w:r>
            <w:r w:rsidRPr="00174731">
              <w:rPr>
                <w:rFonts w:ascii="Times New Roman" w:hAnsi="Times New Roman" w:eastAsia="Times New Roman" w:cs="Times New Roman"/>
                <w:sz w:val="24"/>
                <w:szCs w:val="24"/>
                <w:lang w:val="lt-LT" w:eastAsia="lt-LT"/>
              </w:rPr>
              <w:t xml:space="preserve">er paskutinius 3 (trejus) metus* atliktų projektų (sutarčių), kuriose specialistas dirbo naudotojo sąsajos dizainerio (UI </w:t>
            </w:r>
            <w:proofErr w:type="spellStart"/>
            <w:r w:rsidRPr="00174731">
              <w:rPr>
                <w:rFonts w:ascii="Times New Roman" w:hAnsi="Times New Roman" w:eastAsia="Times New Roman" w:cs="Times New Roman"/>
                <w:sz w:val="24"/>
                <w:szCs w:val="24"/>
                <w:lang w:val="lt-LT" w:eastAsia="lt-LT"/>
              </w:rPr>
              <w:t>designer</w:t>
            </w:r>
            <w:proofErr w:type="spellEnd"/>
            <w:r w:rsidRPr="00174731">
              <w:rPr>
                <w:rFonts w:ascii="Times New Roman" w:hAnsi="Times New Roman" w:eastAsia="Times New Roman" w:cs="Times New Roman"/>
                <w:sz w:val="24"/>
                <w:szCs w:val="24"/>
                <w:lang w:val="lt-LT" w:eastAsia="lt-LT"/>
              </w:rPr>
              <w:t xml:space="preserve">) pozicijoje, kuriant naudotojo sąsajos dizainą su </w:t>
            </w:r>
            <w:proofErr w:type="spellStart"/>
            <w:r w:rsidRPr="00174731">
              <w:rPr>
                <w:rFonts w:ascii="Times New Roman" w:hAnsi="Times New Roman" w:eastAsia="Times New Roman" w:cs="Times New Roman"/>
                <w:sz w:val="24"/>
                <w:szCs w:val="24"/>
                <w:lang w:val="lt-LT" w:eastAsia="lt-LT"/>
              </w:rPr>
              <w:t>Figma</w:t>
            </w:r>
            <w:proofErr w:type="spellEnd"/>
            <w:r w:rsidRPr="00174731">
              <w:rPr>
                <w:rFonts w:ascii="Times New Roman" w:hAnsi="Times New Roman" w:eastAsia="Times New Roman" w:cs="Times New Roman"/>
                <w:sz w:val="24"/>
                <w:szCs w:val="24"/>
                <w:lang w:val="lt-LT" w:eastAsia="lt-LT"/>
              </w:rPr>
              <w:t xml:space="preserve"> įrankiu, skaičius. </w:t>
            </w:r>
          </w:p>
          <w:p w:rsidRPr="00C71985" w:rsidR="0074540A" w:rsidP="008D0421" w:rsidRDefault="0074540A" w14:paraId="70C8B439" w14:textId="77777777">
            <w:pPr>
              <w:spacing w:after="0" w:line="240" w:lineRule="auto"/>
              <w:ind w:right="181" w:firstLine="102"/>
              <w:jc w:val="both"/>
              <w:textAlignment w:val="baseline"/>
              <w:rPr>
                <w:rFonts w:ascii="Times New Roman" w:hAnsi="Times New Roman" w:eastAsia="Times New Roman" w:cs="Times New Roman"/>
                <w:sz w:val="24"/>
                <w:szCs w:val="24"/>
                <w:lang w:val="lt-LT" w:eastAsia="lt-LT"/>
              </w:rPr>
            </w:pPr>
            <w:r w:rsidRPr="00C71985">
              <w:rPr>
                <w:rFonts w:ascii="Times New Roman" w:hAnsi="Times New Roman" w:eastAsia="Times New Roman" w:cs="Times New Roman"/>
                <w:i/>
                <w:sz w:val="24"/>
                <w:szCs w:val="24"/>
                <w:lang w:val="lt-LT" w:eastAsia="lt-LT"/>
              </w:rPr>
              <w:t>Nurodoma:</w:t>
            </w:r>
            <w:r w:rsidRPr="00C71985">
              <w:rPr>
                <w:rFonts w:ascii="Times New Roman" w:hAnsi="Times New Roman" w:eastAsia="Times New Roman" w:cs="Times New Roman"/>
                <w:sz w:val="24"/>
                <w:szCs w:val="24"/>
                <w:lang w:val="lt-LT" w:eastAsia="lt-LT"/>
              </w:rPr>
              <w:t> </w:t>
            </w:r>
          </w:p>
          <w:p w:rsidRPr="00C71985" w:rsidR="0074540A" w:rsidP="008D0421" w:rsidRDefault="0074540A" w14:paraId="5EB6EA43" w14:textId="77777777">
            <w:pPr>
              <w:spacing w:after="0" w:line="240" w:lineRule="auto"/>
              <w:ind w:left="102" w:right="181"/>
              <w:jc w:val="both"/>
              <w:textAlignment w:val="baseline"/>
              <w:rPr>
                <w:rFonts w:ascii="Times New Roman" w:hAnsi="Times New Roman" w:eastAsia="Times New Roman" w:cs="Times New Roman"/>
                <w:sz w:val="24"/>
                <w:szCs w:val="24"/>
                <w:lang w:val="lt-LT" w:eastAsia="lt-LT"/>
              </w:rPr>
            </w:pPr>
            <w:r>
              <w:rPr>
                <w:rFonts w:ascii="Times New Roman" w:hAnsi="Times New Roman" w:eastAsia="Times New Roman" w:cs="Times New Roman"/>
                <w:i/>
                <w:sz w:val="24"/>
                <w:szCs w:val="24"/>
                <w:lang w:val="lt-LT" w:eastAsia="lt-LT"/>
              </w:rPr>
              <w:t>1)</w:t>
            </w:r>
            <w:r w:rsidRPr="00C71985">
              <w:rPr>
                <w:rFonts w:ascii="Times New Roman" w:hAnsi="Times New Roman" w:eastAsia="Times New Roman" w:cs="Times New Roman"/>
                <w:i/>
                <w:sz w:val="24"/>
                <w:szCs w:val="24"/>
                <w:lang w:val="lt-LT" w:eastAsia="lt-LT"/>
              </w:rPr>
              <w:t xml:space="preserve"> papildoma specialisto darbo patirtis, t. y. ta, kuria nesiremiama grindžiant atitiktį kvalifikacijos reikalavimams)</w:t>
            </w:r>
            <w:r w:rsidRPr="00C71985">
              <w:rPr>
                <w:rFonts w:ascii="Times New Roman" w:hAnsi="Times New Roman" w:eastAsia="Times New Roman" w:cs="Times New Roman"/>
                <w:sz w:val="24"/>
                <w:szCs w:val="24"/>
                <w:lang w:val="lt-LT" w:eastAsia="lt-LT"/>
              </w:rPr>
              <w:t> </w:t>
            </w:r>
            <w:r>
              <w:rPr>
                <w:rFonts w:ascii="Times New Roman" w:hAnsi="Times New Roman" w:eastAsia="Times New Roman" w:cs="Times New Roman"/>
                <w:sz w:val="24"/>
                <w:szCs w:val="24"/>
                <w:lang w:val="lt-LT" w:eastAsia="lt-LT"/>
              </w:rPr>
              <w:t>;</w:t>
            </w:r>
          </w:p>
          <w:p w:rsidRPr="00C71985" w:rsidR="0074540A" w:rsidP="008D0421" w:rsidRDefault="0074540A" w14:paraId="2A45FA69" w14:textId="77777777">
            <w:pPr>
              <w:spacing w:after="0" w:line="240" w:lineRule="auto"/>
              <w:ind w:left="102" w:right="181"/>
              <w:jc w:val="both"/>
              <w:textAlignment w:val="baseline"/>
              <w:rPr>
                <w:rFonts w:ascii="Times New Roman" w:hAnsi="Times New Roman" w:eastAsia="Times New Roman" w:cs="Times New Roman"/>
                <w:sz w:val="24"/>
                <w:szCs w:val="24"/>
                <w:lang w:val="lt-LT" w:eastAsia="lt-LT"/>
              </w:rPr>
            </w:pPr>
            <w:r w:rsidRPr="003723C8">
              <w:rPr>
                <w:rFonts w:ascii="Times New Roman" w:hAnsi="Times New Roman" w:eastAsia="Times New Roman" w:cs="Times New Roman"/>
                <w:i/>
                <w:iCs/>
                <w:sz w:val="24"/>
                <w:szCs w:val="24"/>
                <w:lang w:val="lt-LT" w:eastAsia="lt-LT"/>
              </w:rPr>
              <w:t xml:space="preserve">2) tik tie projektai (sutartys), kuriose šis specialistas </w:t>
            </w:r>
            <w:r w:rsidRPr="003723C8">
              <w:rPr>
                <w:rFonts w:ascii="Times New Roman" w:hAnsi="Times New Roman" w:eastAsia="Times New Roman" w:cs="Times New Roman"/>
                <w:i/>
                <w:iCs/>
                <w:sz w:val="24"/>
                <w:szCs w:val="24"/>
                <w:lang w:val="lt-LT" w:eastAsia="lt-LT"/>
              </w:rPr>
              <w:lastRenderedPageBreak/>
              <w:t>vykdė reikalaujamas funkcijas</w:t>
            </w:r>
            <w:r w:rsidRPr="00C71985">
              <w:rPr>
                <w:rFonts w:ascii="Times New Roman" w:hAnsi="Times New Roman" w:eastAsia="Times New Roman" w:cs="Times New Roman"/>
                <w:sz w:val="24"/>
                <w:szCs w:val="24"/>
                <w:lang w:val="lt-LT" w:eastAsia="lt-LT"/>
              </w:rPr>
              <w:t>. </w:t>
            </w:r>
          </w:p>
        </w:tc>
        <w:tc>
          <w:tcPr>
            <w:tcW w:w="586" w:type="pct"/>
            <w:tcBorders>
              <w:top w:val="single" w:color="auto" w:sz="6" w:space="0"/>
              <w:left w:val="single" w:color="auto" w:sz="6" w:space="0"/>
              <w:bottom w:val="single" w:color="auto" w:sz="6" w:space="0"/>
              <w:right w:val="single" w:color="auto" w:sz="6" w:space="0"/>
            </w:tcBorders>
            <w:hideMark/>
          </w:tcPr>
          <w:p w:rsidRPr="00C71985" w:rsidR="0074540A" w:rsidP="008D0421" w:rsidRDefault="0074540A" w14:paraId="59A46177" w14:textId="77777777">
            <w:pPr>
              <w:spacing w:after="0" w:line="240" w:lineRule="auto"/>
              <w:ind w:right="181"/>
              <w:jc w:val="both"/>
              <w:textAlignment w:val="baseline"/>
              <w:rPr>
                <w:rFonts w:ascii="Times New Roman" w:hAnsi="Times New Roman" w:eastAsia="Times New Roman" w:cs="Times New Roman"/>
                <w:sz w:val="24"/>
                <w:szCs w:val="24"/>
                <w:lang w:val="lt-LT" w:eastAsia="lt-LT"/>
              </w:rPr>
            </w:pPr>
          </w:p>
        </w:tc>
        <w:tc>
          <w:tcPr>
            <w:tcW w:w="816" w:type="pct"/>
            <w:tcBorders>
              <w:top w:val="single" w:color="auto" w:sz="6" w:space="0"/>
              <w:bottom w:val="single" w:color="auto" w:sz="6" w:space="0"/>
            </w:tcBorders>
          </w:tcPr>
          <w:p w:rsidRPr="00C71985" w:rsidR="0074540A" w:rsidP="008D0421" w:rsidRDefault="0074540A" w14:paraId="123BEB79"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611" w:type="pct"/>
            <w:tcBorders>
              <w:top w:val="single" w:color="auto" w:sz="6" w:space="0"/>
              <w:left w:val="single" w:color="auto" w:sz="6" w:space="0"/>
              <w:bottom w:val="single" w:color="auto" w:sz="6" w:space="0"/>
              <w:right w:val="single" w:color="auto" w:sz="6" w:space="0"/>
            </w:tcBorders>
            <w:hideMark/>
          </w:tcPr>
          <w:p w:rsidRPr="00C71985" w:rsidR="0074540A" w:rsidP="008D0421" w:rsidRDefault="0074540A" w14:paraId="1FC5413F" w14:textId="77777777">
            <w:pPr>
              <w:spacing w:after="0" w:line="240" w:lineRule="auto"/>
              <w:ind w:right="181"/>
              <w:jc w:val="both"/>
              <w:textAlignment w:val="baseline"/>
              <w:rPr>
                <w:rFonts w:ascii="Times New Roman" w:hAnsi="Times New Roman" w:eastAsia="Times New Roman" w:cs="Times New Roman"/>
                <w:sz w:val="24"/>
                <w:szCs w:val="24"/>
                <w:lang w:val="lt-LT" w:eastAsia="lt-LT"/>
              </w:rPr>
            </w:pPr>
          </w:p>
        </w:tc>
        <w:tc>
          <w:tcPr>
            <w:tcW w:w="974" w:type="pct"/>
            <w:tcBorders>
              <w:top w:val="single" w:color="auto" w:sz="6" w:space="0"/>
              <w:bottom w:val="single" w:color="auto" w:sz="6" w:space="0"/>
            </w:tcBorders>
          </w:tcPr>
          <w:p w:rsidRPr="00C71985" w:rsidR="0074540A" w:rsidP="008D0421" w:rsidRDefault="0074540A" w14:paraId="6D64E1E1"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566" w:type="pct"/>
            <w:tcBorders>
              <w:top w:val="single" w:color="auto" w:sz="6" w:space="0"/>
              <w:left w:val="single" w:color="auto" w:sz="6" w:space="0"/>
              <w:bottom w:val="single" w:color="auto" w:sz="6" w:space="0"/>
              <w:right w:val="single" w:color="auto" w:sz="6" w:space="0"/>
            </w:tcBorders>
            <w:hideMark/>
          </w:tcPr>
          <w:p w:rsidRPr="00C71985" w:rsidR="0074540A" w:rsidP="008D0421" w:rsidRDefault="0074540A" w14:paraId="523A6654" w14:textId="77777777">
            <w:pPr>
              <w:spacing w:after="0" w:line="240" w:lineRule="auto"/>
              <w:ind w:right="181"/>
              <w:jc w:val="both"/>
              <w:textAlignment w:val="baseline"/>
              <w:rPr>
                <w:rFonts w:ascii="Times New Roman" w:hAnsi="Times New Roman" w:eastAsia="Times New Roman" w:cs="Times New Roman"/>
                <w:sz w:val="24"/>
                <w:szCs w:val="24"/>
                <w:lang w:val="lt-LT" w:eastAsia="lt-LT"/>
              </w:rPr>
            </w:pPr>
          </w:p>
        </w:tc>
      </w:tr>
      <w:tr w:rsidRPr="00B839B7" w:rsidR="00F02134" w:rsidTr="008D0421" w14:paraId="3A1B3365" w14:textId="77777777">
        <w:trPr>
          <w:trHeight w:val="300"/>
        </w:trPr>
        <w:tc>
          <w:tcPr>
            <w:tcW w:w="439" w:type="pct"/>
            <w:tcBorders>
              <w:top w:val="single" w:color="auto" w:sz="6" w:space="0"/>
              <w:left w:val="single" w:color="auto" w:sz="6" w:space="0"/>
              <w:bottom w:val="single" w:color="auto" w:sz="6" w:space="0"/>
              <w:right w:val="single" w:color="auto" w:sz="6" w:space="0"/>
            </w:tcBorders>
          </w:tcPr>
          <w:p w:rsidRPr="00C71985" w:rsidR="00F02134" w:rsidP="008D0421" w:rsidRDefault="00F02134" w14:paraId="1E1B8FF9" w14:textId="35A1DF47">
            <w:pPr>
              <w:spacing w:after="0" w:line="240" w:lineRule="auto"/>
              <w:ind w:right="181"/>
              <w:jc w:val="center"/>
              <w:textAlignment w:val="baseline"/>
              <w:rPr>
                <w:rFonts w:ascii="Times New Roman" w:hAnsi="Times New Roman" w:eastAsia="Times New Roman" w:cs="Times New Roman"/>
                <w:sz w:val="24"/>
                <w:szCs w:val="24"/>
                <w:lang w:eastAsia="lt-LT"/>
              </w:rPr>
            </w:pPr>
            <w:r>
              <w:rPr>
                <w:rFonts w:ascii="Times New Roman" w:hAnsi="Times New Roman" w:eastAsia="Times New Roman" w:cs="Times New Roman"/>
                <w:sz w:val="24"/>
                <w:szCs w:val="24"/>
                <w:lang w:eastAsia="lt-LT"/>
              </w:rPr>
              <w:t>…</w:t>
            </w:r>
          </w:p>
        </w:tc>
        <w:tc>
          <w:tcPr>
            <w:tcW w:w="1008" w:type="pct"/>
            <w:tcBorders>
              <w:top w:val="single" w:color="auto" w:sz="6" w:space="0"/>
              <w:left w:val="single" w:color="auto" w:sz="6" w:space="0"/>
              <w:bottom w:val="single" w:color="auto" w:sz="6" w:space="0"/>
              <w:right w:val="single" w:color="auto" w:sz="6" w:space="0"/>
            </w:tcBorders>
          </w:tcPr>
          <w:p w:rsidR="00F02134" w:rsidP="008D0421" w:rsidRDefault="00F02134" w14:paraId="226F0565" w14:textId="77777777">
            <w:pPr>
              <w:spacing w:after="0" w:line="240" w:lineRule="auto"/>
              <w:ind w:left="102" w:right="181"/>
              <w:jc w:val="both"/>
              <w:textAlignment w:val="baseline"/>
              <w:rPr>
                <w:rFonts w:ascii="Times New Roman" w:hAnsi="Times New Roman" w:eastAsia="Times New Roman" w:cs="Times New Roman"/>
                <w:sz w:val="24"/>
                <w:szCs w:val="24"/>
                <w:lang w:eastAsia="lt-LT"/>
              </w:rPr>
            </w:pPr>
          </w:p>
        </w:tc>
        <w:tc>
          <w:tcPr>
            <w:tcW w:w="586" w:type="pct"/>
            <w:tcBorders>
              <w:top w:val="single" w:color="auto" w:sz="6" w:space="0"/>
              <w:left w:val="single" w:color="auto" w:sz="6" w:space="0"/>
              <w:bottom w:val="single" w:color="auto" w:sz="6" w:space="0"/>
              <w:right w:val="single" w:color="auto" w:sz="6" w:space="0"/>
            </w:tcBorders>
          </w:tcPr>
          <w:p w:rsidRPr="00C71985" w:rsidR="00F02134" w:rsidP="008D0421" w:rsidRDefault="00F02134" w14:paraId="182EC78A"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816" w:type="pct"/>
            <w:tcBorders>
              <w:top w:val="single" w:color="auto" w:sz="6" w:space="0"/>
            </w:tcBorders>
          </w:tcPr>
          <w:p w:rsidRPr="00C71985" w:rsidR="00F02134" w:rsidP="008D0421" w:rsidRDefault="00F02134" w14:paraId="55A9B66C"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611" w:type="pct"/>
            <w:tcBorders>
              <w:top w:val="single" w:color="auto" w:sz="6" w:space="0"/>
              <w:left w:val="single" w:color="auto" w:sz="6" w:space="0"/>
              <w:bottom w:val="single" w:color="auto" w:sz="6" w:space="0"/>
              <w:right w:val="single" w:color="auto" w:sz="6" w:space="0"/>
            </w:tcBorders>
          </w:tcPr>
          <w:p w:rsidRPr="00C71985" w:rsidR="00F02134" w:rsidP="008D0421" w:rsidRDefault="00F02134" w14:paraId="6AC83D66"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974" w:type="pct"/>
            <w:tcBorders>
              <w:top w:val="single" w:color="auto" w:sz="6" w:space="0"/>
            </w:tcBorders>
          </w:tcPr>
          <w:p w:rsidRPr="00C71985" w:rsidR="00F02134" w:rsidP="008D0421" w:rsidRDefault="00F02134" w14:paraId="1EE86F0A"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566" w:type="pct"/>
            <w:tcBorders>
              <w:top w:val="single" w:color="auto" w:sz="6" w:space="0"/>
              <w:left w:val="single" w:color="auto" w:sz="6" w:space="0"/>
              <w:bottom w:val="single" w:color="auto" w:sz="6" w:space="0"/>
              <w:right w:val="single" w:color="auto" w:sz="6" w:space="0"/>
            </w:tcBorders>
          </w:tcPr>
          <w:p w:rsidRPr="00C71985" w:rsidR="00F02134" w:rsidP="008D0421" w:rsidRDefault="00F02134" w14:paraId="55F88535"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r>
    </w:tbl>
    <w:p w:rsidR="0074540A" w:rsidP="0074540A" w:rsidRDefault="0074540A" w14:paraId="033CA26C" w14:textId="77777777">
      <w:pPr>
        <w:spacing w:after="0" w:line="240" w:lineRule="auto"/>
      </w:pPr>
    </w:p>
    <w:p w:rsidRPr="0074540A" w:rsidR="0074540A" w:rsidP="0074540A" w:rsidRDefault="0074540A" w14:paraId="6936B17F" w14:textId="561CB93C">
      <w:pPr>
        <w:pStyle w:val="ListParagraph"/>
        <w:numPr>
          <w:ilvl w:val="0"/>
          <w:numId w:val="1"/>
        </w:numPr>
        <w:tabs>
          <w:tab w:val="left" w:pos="851"/>
        </w:tabs>
        <w:spacing w:after="0" w:line="240" w:lineRule="auto"/>
        <w:ind w:left="0" w:firstLine="360"/>
        <w:jc w:val="both"/>
        <w:textAlignment w:val="baseline"/>
        <w:rPr>
          <w:rFonts w:ascii="Times New Roman" w:hAnsi="Times New Roman" w:eastAsia="Times New Roman" w:cs="Times New Roman"/>
          <w:sz w:val="24"/>
          <w:szCs w:val="24"/>
          <w:lang w:eastAsia="lt-LT"/>
        </w:rPr>
      </w:pPr>
      <w:r w:rsidRPr="00A43C40">
        <w:rPr>
          <w:rFonts w:ascii="Times New Roman" w:hAnsi="Times New Roman" w:eastAsia="Times New Roman" w:cs="Times New Roman"/>
          <w:sz w:val="24"/>
          <w:szCs w:val="24"/>
          <w:lang w:eastAsia="lt-LT"/>
        </w:rPr>
        <w:t>Tiekėjo siūlomas specialistas</w:t>
      </w:r>
      <w:r>
        <w:rPr>
          <w:rFonts w:ascii="Times New Roman" w:hAnsi="Times New Roman" w:eastAsia="Times New Roman" w:cs="Times New Roman"/>
          <w:sz w:val="24"/>
          <w:szCs w:val="24"/>
          <w:lang w:eastAsia="lt-LT"/>
        </w:rPr>
        <w:t>**</w:t>
      </w:r>
      <w:r w:rsidRPr="00A43C40">
        <w:rPr>
          <w:rFonts w:ascii="Times New Roman" w:hAnsi="Times New Roman" w:eastAsia="Times New Roman" w:cs="Times New Roman"/>
          <w:sz w:val="24"/>
          <w:szCs w:val="24"/>
          <w:lang w:eastAsia="lt-LT"/>
        </w:rPr>
        <w:t xml:space="preserve"> – </w:t>
      </w:r>
      <w:r w:rsidRPr="009A242E">
        <w:rPr>
          <w:rFonts w:ascii="Times New Roman" w:hAnsi="Times New Roman" w:eastAsia="Helvetica Neue UltraLight" w:cs="Helvetica Neue UltraLight"/>
          <w:b/>
          <w:bCs/>
          <w:sz w:val="24"/>
          <w:szCs w:val="24"/>
          <w:lang w:eastAsia="zh-CN"/>
        </w:rPr>
        <w:t>Naudotojo patirties (UX) specialistas</w:t>
      </w:r>
      <w:r w:rsidRPr="00A43C40">
        <w:rPr>
          <w:rFonts w:ascii="Times New Roman" w:hAnsi="Times New Roman" w:eastAsia="Times New Roman" w:cs="Times New Roman"/>
          <w:sz w:val="24"/>
          <w:szCs w:val="24"/>
          <w:shd w:val="clear" w:color="auto" w:fill="C0C0C0"/>
          <w:lang w:eastAsia="lt-LT"/>
        </w:rPr>
        <w:t>__________________________________________________ (</w:t>
      </w:r>
      <w:r w:rsidRPr="00A43C40">
        <w:rPr>
          <w:rFonts w:ascii="Times New Roman" w:hAnsi="Times New Roman" w:eastAsia="Times New Roman" w:cs="Times New Roman"/>
          <w:i/>
          <w:iCs/>
          <w:sz w:val="24"/>
          <w:szCs w:val="24"/>
          <w:shd w:val="clear" w:color="auto" w:fill="C0C0C0"/>
          <w:lang w:eastAsia="lt-LT"/>
        </w:rPr>
        <w:t>nurodoma vardas, pavardė</w:t>
      </w:r>
      <w:r w:rsidRPr="00A43C40">
        <w:rPr>
          <w:rFonts w:ascii="Times New Roman" w:hAnsi="Times New Roman" w:eastAsia="Times New Roman" w:cs="Times New Roman"/>
          <w:sz w:val="24"/>
          <w:szCs w:val="24"/>
          <w:shd w:val="clear" w:color="auto" w:fill="C0C0C0"/>
          <w:lang w:eastAsia="lt-LT"/>
        </w:rPr>
        <w:t>)</w:t>
      </w:r>
      <w:r w:rsidRPr="00A43C40">
        <w:rPr>
          <w:rFonts w:ascii="Times New Roman" w:hAnsi="Times New Roman" w:eastAsia="Times New Roman" w:cs="Times New Roman"/>
          <w:b/>
          <w:bCs/>
          <w:sz w:val="24"/>
          <w:szCs w:val="24"/>
          <w:shd w:val="clear" w:color="auto" w:fill="C0C0C0"/>
          <w:lang w:eastAsia="lt-LT"/>
        </w:rPr>
        <w:t>:</w:t>
      </w:r>
    </w:p>
    <w:tbl>
      <w:tblPr>
        <w:tblStyle w:val="TableNormal1"/>
        <w:tblW w:w="5050" w:type="pct"/>
        <w:tblInd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244"/>
        <w:gridCol w:w="3090"/>
        <w:gridCol w:w="1677"/>
        <w:gridCol w:w="2632"/>
        <w:gridCol w:w="1856"/>
        <w:gridCol w:w="2799"/>
        <w:gridCol w:w="1862"/>
      </w:tblGrid>
      <w:tr w:rsidRPr="00B839B7" w:rsidR="00F02134" w:rsidTr="5840BC93" w14:paraId="63014130" w14:textId="77777777">
        <w:trPr>
          <w:trHeight w:val="300"/>
        </w:trPr>
        <w:tc>
          <w:tcPr>
            <w:tcW w:w="410" w:type="pct"/>
            <w:tcBorders>
              <w:top w:val="single" w:color="auto" w:sz="6" w:space="0"/>
              <w:left w:val="single" w:color="auto" w:sz="6" w:space="0"/>
              <w:bottom w:val="single" w:color="auto" w:sz="6" w:space="0"/>
              <w:right w:val="single" w:color="auto" w:sz="6" w:space="0"/>
            </w:tcBorders>
            <w:shd w:val="clear" w:color="auto" w:fill="D9D9D9" w:themeFill="background1" w:themeFillShade="D9"/>
            <w:tcMar/>
            <w:vAlign w:val="center"/>
            <w:hideMark/>
          </w:tcPr>
          <w:p w:rsidRPr="00C71985" w:rsidR="0074540A" w:rsidP="008D0421" w:rsidRDefault="0074540A" w14:paraId="7244545D" w14:textId="77777777">
            <w:pPr>
              <w:spacing w:after="0" w:line="240" w:lineRule="auto"/>
              <w:ind w:right="40"/>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Vykdytų projektų (sutarčių) skaičius</w:t>
            </w:r>
          </w:p>
        </w:tc>
        <w:tc>
          <w:tcPr>
            <w:tcW w:w="1019" w:type="pct"/>
            <w:tcBorders>
              <w:top w:val="single" w:color="auto" w:sz="6" w:space="0"/>
              <w:left w:val="single" w:color="auto" w:sz="6" w:space="0"/>
              <w:bottom w:val="single" w:color="auto" w:sz="6" w:space="0"/>
              <w:right w:val="single" w:color="auto" w:sz="6" w:space="0"/>
            </w:tcBorders>
            <w:shd w:val="clear" w:color="auto" w:fill="D9D9D9" w:themeFill="background1" w:themeFillShade="D9"/>
            <w:tcMar/>
            <w:vAlign w:val="center"/>
            <w:hideMark/>
          </w:tcPr>
          <w:p w:rsidRPr="00C71985" w:rsidR="0074540A" w:rsidP="008D0421" w:rsidRDefault="0074540A" w14:paraId="42655DF5"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 xml:space="preserve">Reikalavimas </w:t>
            </w:r>
            <w:r w:rsidRPr="0074540A">
              <w:rPr>
                <w:rFonts w:ascii="Times New Roman" w:hAnsi="Times New Roman" w:eastAsia="Times New Roman" w:cs="Times New Roman"/>
                <w:b/>
                <w:bCs/>
                <w:sz w:val="24"/>
                <w:szCs w:val="24"/>
                <w:u w:val="single"/>
                <w:lang w:val="lt-LT" w:eastAsia="lt-LT"/>
              </w:rPr>
              <w:t>papildomai patirčiai</w:t>
            </w:r>
            <w:r w:rsidRPr="00C71985">
              <w:rPr>
                <w:rFonts w:ascii="Times New Roman" w:hAnsi="Times New Roman" w:eastAsia="Times New Roman" w:cs="Times New Roman"/>
                <w:b/>
                <w:bCs/>
                <w:sz w:val="24"/>
                <w:szCs w:val="24"/>
                <w:lang w:val="lt-LT" w:eastAsia="lt-LT"/>
              </w:rPr>
              <w:t xml:space="preserve"> pagrįsti</w:t>
            </w:r>
          </w:p>
        </w:tc>
        <w:tc>
          <w:tcPr>
            <w:tcW w:w="553" w:type="pct"/>
            <w:tcBorders>
              <w:top w:val="single" w:color="auto" w:sz="6" w:space="0"/>
              <w:left w:val="single" w:color="auto" w:sz="6" w:space="0"/>
              <w:bottom w:val="single" w:color="auto" w:sz="6" w:space="0"/>
              <w:right w:val="single" w:color="auto" w:sz="6" w:space="0"/>
            </w:tcBorders>
            <w:shd w:val="clear" w:color="auto" w:fill="D9D9D9" w:themeFill="background1" w:themeFillShade="D9"/>
            <w:tcMar/>
            <w:vAlign w:val="center"/>
            <w:hideMark/>
          </w:tcPr>
          <w:p w:rsidRPr="00C71985" w:rsidR="0074540A" w:rsidP="008D0421" w:rsidRDefault="0074540A" w14:paraId="45D268AE"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Vykdyto projekto (sutarties) pavadinimas</w:t>
            </w:r>
          </w:p>
        </w:tc>
        <w:tc>
          <w:tcPr>
            <w:tcW w:w="868" w:type="pct"/>
            <w:tcBorders>
              <w:bottom w:val="single" w:color="auto" w:sz="6" w:space="0"/>
            </w:tcBorders>
            <w:shd w:val="clear" w:color="auto" w:fill="D9D9D9" w:themeFill="background1" w:themeFillShade="D9"/>
            <w:tcMar/>
            <w:vAlign w:val="center"/>
          </w:tcPr>
          <w:p w:rsidRPr="00C71985" w:rsidR="0074540A" w:rsidP="008D0421" w:rsidRDefault="0074540A" w14:paraId="3406AB89" w14:textId="77777777">
            <w:pPr>
              <w:spacing w:after="0" w:line="240" w:lineRule="auto"/>
              <w:ind w:left="102" w:right="181"/>
              <w:jc w:val="center"/>
              <w:textAlignment w:val="baseline"/>
              <w:rPr>
                <w:rFonts w:ascii="Times New Roman" w:hAnsi="Times New Roman" w:eastAsia="Times New Roman" w:cs="Times New Roman"/>
                <w:b/>
                <w:bCs/>
                <w:sz w:val="24"/>
                <w:szCs w:val="24"/>
                <w:lang w:eastAsia="lt-LT"/>
              </w:rPr>
            </w:pPr>
            <w:r>
              <w:rPr>
                <w:rFonts w:ascii="Times New Roman" w:hAnsi="Times New Roman" w:eastAsia="Times New Roman" w:cs="Times New Roman"/>
                <w:b/>
                <w:bCs/>
                <w:sz w:val="24"/>
                <w:szCs w:val="24"/>
                <w:lang w:val="lt-LT" w:eastAsia="lt-LT"/>
              </w:rPr>
              <w:t>T</w:t>
            </w:r>
            <w:r w:rsidRPr="00C71985">
              <w:rPr>
                <w:rFonts w:ascii="Times New Roman" w:hAnsi="Times New Roman" w:eastAsia="Times New Roman" w:cs="Times New Roman"/>
                <w:b/>
                <w:bCs/>
                <w:sz w:val="24"/>
                <w:szCs w:val="24"/>
                <w:lang w:val="lt-LT" w:eastAsia="lt-LT"/>
              </w:rPr>
              <w:t xml:space="preserve">rumpas </w:t>
            </w:r>
            <w:r>
              <w:rPr>
                <w:rFonts w:ascii="Times New Roman" w:hAnsi="Times New Roman" w:eastAsia="Times New Roman" w:cs="Times New Roman"/>
                <w:b/>
                <w:bCs/>
                <w:sz w:val="24"/>
                <w:szCs w:val="24"/>
                <w:lang w:val="lt-LT" w:eastAsia="lt-LT"/>
              </w:rPr>
              <w:t>vykdyto projekto (sutarties)</w:t>
            </w:r>
            <w:r w:rsidRPr="00C71985">
              <w:rPr>
                <w:rFonts w:ascii="Times New Roman" w:hAnsi="Times New Roman" w:eastAsia="Times New Roman" w:cs="Times New Roman"/>
                <w:b/>
                <w:bCs/>
                <w:sz w:val="24"/>
                <w:szCs w:val="24"/>
                <w:lang w:val="lt-LT" w:eastAsia="lt-LT"/>
              </w:rPr>
              <w:t xml:space="preserve"> aprašymas,</w:t>
            </w:r>
            <w:r>
              <w:rPr>
                <w:rFonts w:ascii="Times New Roman" w:hAnsi="Times New Roman" w:eastAsia="Times New Roman" w:cs="Times New Roman"/>
                <w:b/>
                <w:bCs/>
                <w:sz w:val="24"/>
                <w:szCs w:val="24"/>
                <w:lang w:val="lt-LT" w:eastAsia="lt-LT"/>
              </w:rPr>
              <w:t xml:space="preserve"> patvirtinantis atitiktį reikalavimui</w:t>
            </w:r>
          </w:p>
        </w:tc>
        <w:tc>
          <w:tcPr>
            <w:tcW w:w="612" w:type="pct"/>
            <w:tcBorders>
              <w:top w:val="single" w:color="auto" w:sz="6" w:space="0"/>
              <w:left w:val="single" w:color="auto" w:sz="6" w:space="0"/>
              <w:bottom w:val="single" w:color="auto" w:sz="6" w:space="0"/>
              <w:right w:val="single" w:color="auto" w:sz="6" w:space="0"/>
            </w:tcBorders>
            <w:shd w:val="clear" w:color="auto" w:fill="D9D9D9" w:themeFill="background1" w:themeFillShade="D9"/>
            <w:tcMar/>
            <w:vAlign w:val="center"/>
            <w:hideMark/>
          </w:tcPr>
          <w:p w:rsidRPr="00C71985" w:rsidR="0074540A" w:rsidP="008D0421" w:rsidRDefault="0074540A" w14:paraId="7EEF75D1"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Pr>
                <w:rFonts w:ascii="Times New Roman" w:hAnsi="Times New Roman" w:eastAsia="Times New Roman" w:cs="Times New Roman"/>
                <w:b/>
                <w:bCs/>
                <w:sz w:val="24"/>
                <w:szCs w:val="24"/>
                <w:lang w:val="lt-LT" w:eastAsia="lt-LT"/>
              </w:rPr>
              <w:t>P</w:t>
            </w:r>
            <w:r w:rsidRPr="00C71985">
              <w:rPr>
                <w:rFonts w:ascii="Times New Roman" w:hAnsi="Times New Roman" w:eastAsia="Times New Roman" w:cs="Times New Roman"/>
                <w:b/>
                <w:bCs/>
                <w:sz w:val="24"/>
                <w:szCs w:val="24"/>
                <w:lang w:val="lt-LT" w:eastAsia="lt-LT"/>
              </w:rPr>
              <w:t xml:space="preserve">rojekto (sutarties) </w:t>
            </w:r>
            <w:r>
              <w:rPr>
                <w:rFonts w:ascii="Times New Roman" w:hAnsi="Times New Roman" w:eastAsia="Times New Roman" w:cs="Times New Roman"/>
                <w:b/>
                <w:bCs/>
                <w:sz w:val="24"/>
                <w:szCs w:val="24"/>
                <w:lang w:val="lt-LT" w:eastAsia="lt-LT"/>
              </w:rPr>
              <w:t>vykdymo laikotarpis</w:t>
            </w:r>
            <w:r w:rsidRPr="00C71985">
              <w:rPr>
                <w:rFonts w:ascii="Times New Roman" w:hAnsi="Times New Roman" w:eastAsia="Times New Roman" w:cs="Times New Roman"/>
                <w:b/>
                <w:bCs/>
                <w:sz w:val="24"/>
                <w:szCs w:val="24"/>
                <w:lang w:val="lt-LT" w:eastAsia="lt-LT"/>
              </w:rPr>
              <w:t xml:space="preserve"> (pradžia</w:t>
            </w:r>
            <w:r>
              <w:rPr>
                <w:rFonts w:ascii="Times New Roman" w:hAnsi="Times New Roman" w:eastAsia="Times New Roman" w:cs="Times New Roman"/>
                <w:b/>
                <w:bCs/>
                <w:sz w:val="24"/>
                <w:szCs w:val="24"/>
                <w:lang w:val="lt-LT" w:eastAsia="lt-LT"/>
              </w:rPr>
              <w:t xml:space="preserve"> ir </w:t>
            </w:r>
            <w:r w:rsidRPr="00C71985">
              <w:rPr>
                <w:rFonts w:ascii="Times New Roman" w:hAnsi="Times New Roman" w:eastAsia="Times New Roman" w:cs="Times New Roman"/>
                <w:b/>
                <w:bCs/>
                <w:sz w:val="24"/>
                <w:szCs w:val="24"/>
                <w:lang w:val="lt-LT" w:eastAsia="lt-LT"/>
              </w:rPr>
              <w:t>pabaiga: metai, mėnuo</w:t>
            </w:r>
            <w:r>
              <w:rPr>
                <w:rFonts w:ascii="Times New Roman" w:hAnsi="Times New Roman" w:eastAsia="Times New Roman" w:cs="Times New Roman"/>
                <w:b/>
                <w:bCs/>
                <w:sz w:val="24"/>
                <w:szCs w:val="24"/>
                <w:lang w:val="lt-LT" w:eastAsia="lt-LT"/>
              </w:rPr>
              <w:t>, diena</w:t>
            </w:r>
            <w:r w:rsidRPr="00C71985">
              <w:rPr>
                <w:rFonts w:ascii="Times New Roman" w:hAnsi="Times New Roman" w:eastAsia="Times New Roman" w:cs="Times New Roman"/>
                <w:b/>
                <w:bCs/>
                <w:sz w:val="24"/>
                <w:szCs w:val="24"/>
                <w:lang w:val="lt-LT" w:eastAsia="lt-LT"/>
              </w:rPr>
              <w:t>)</w:t>
            </w:r>
          </w:p>
        </w:tc>
        <w:tc>
          <w:tcPr>
            <w:tcW w:w="923" w:type="pct"/>
            <w:tcBorders>
              <w:bottom w:val="single" w:color="auto" w:sz="6" w:space="0"/>
            </w:tcBorders>
            <w:shd w:val="clear" w:color="auto" w:fill="D9D9D9" w:themeFill="background1" w:themeFillShade="D9"/>
            <w:tcMar/>
          </w:tcPr>
          <w:p w:rsidRPr="00C71985" w:rsidR="0074540A" w:rsidP="008D0421" w:rsidRDefault="0074540A" w14:paraId="4387C4F7" w14:textId="77777777">
            <w:pPr>
              <w:spacing w:after="0" w:line="240" w:lineRule="auto"/>
              <w:ind w:left="102" w:right="181"/>
              <w:jc w:val="center"/>
              <w:textAlignment w:val="baseline"/>
              <w:rPr>
                <w:rFonts w:ascii="Times New Roman" w:hAnsi="Times New Roman" w:eastAsia="Times New Roman" w:cs="Times New Roman"/>
                <w:b/>
                <w:bCs/>
                <w:sz w:val="24"/>
                <w:szCs w:val="24"/>
                <w:lang w:eastAsia="lt-LT"/>
              </w:rPr>
            </w:pPr>
            <w:r w:rsidRPr="00590746">
              <w:rPr>
                <w:rFonts w:ascii="Times New Roman" w:hAnsi="Times New Roman" w:eastAsia="Helvetica Neue UltraLight" w:cs="Helvetica Neue UltraLight"/>
                <w:b/>
                <w:sz w:val="24"/>
                <w:szCs w:val="24"/>
                <w:lang w:val="lt-LT" w:eastAsia="zh-CN"/>
              </w:rPr>
              <w:t>Specialisto vaidmuo projekte (sutartyje) ir darbo pobūdis (trumpas specialisto teiktų paslaugų aprašymas)</w:t>
            </w:r>
            <w:r>
              <w:rPr>
                <w:rFonts w:ascii="Times New Roman" w:hAnsi="Times New Roman" w:eastAsia="Helvetica Neue UltraLight" w:cs="Helvetica Neue UltraLight"/>
                <w:b/>
                <w:sz w:val="24"/>
                <w:szCs w:val="24"/>
                <w:lang w:val="lt-LT" w:eastAsia="zh-CN"/>
              </w:rPr>
              <w:t>, patvirtinantis atitiktį nustatytam reikalavimui</w:t>
            </w:r>
          </w:p>
        </w:tc>
        <w:tc>
          <w:tcPr>
            <w:tcW w:w="614" w:type="pct"/>
            <w:tcBorders>
              <w:top w:val="single" w:color="auto" w:sz="6" w:space="0"/>
              <w:left w:val="single" w:color="auto" w:sz="6" w:space="0"/>
              <w:bottom w:val="single" w:color="auto" w:sz="6" w:space="0"/>
              <w:right w:val="single" w:color="auto" w:sz="6" w:space="0"/>
            </w:tcBorders>
            <w:shd w:val="clear" w:color="auto" w:fill="D9D9D9" w:themeFill="background1" w:themeFillShade="D9"/>
            <w:tcMar/>
            <w:vAlign w:val="center"/>
            <w:hideMark/>
          </w:tcPr>
          <w:p w:rsidRPr="00C71985" w:rsidR="0074540A" w:rsidP="008D0421" w:rsidRDefault="0074540A" w14:paraId="4A9C2341"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Užsakovai</w:t>
            </w:r>
            <w:r>
              <w:rPr>
                <w:rFonts w:ascii="Times New Roman" w:hAnsi="Times New Roman" w:eastAsia="Times New Roman" w:cs="Times New Roman"/>
                <w:b/>
                <w:bCs/>
                <w:sz w:val="24"/>
                <w:szCs w:val="24"/>
                <w:lang w:val="lt-LT" w:eastAsia="lt-LT"/>
              </w:rPr>
              <w:t>***</w:t>
            </w:r>
            <w:r w:rsidRPr="00C71985">
              <w:rPr>
                <w:rFonts w:ascii="Times New Roman" w:hAnsi="Times New Roman" w:eastAsia="Times New Roman" w:cs="Times New Roman"/>
                <w:b/>
                <w:bCs/>
                <w:sz w:val="24"/>
                <w:szCs w:val="24"/>
                <w:lang w:val="lt-LT" w:eastAsia="lt-LT"/>
              </w:rPr>
              <w:t xml:space="preserve"> (paslaugų gavėjai)</w:t>
            </w:r>
          </w:p>
        </w:tc>
      </w:tr>
      <w:tr w:rsidRPr="00B839B7" w:rsidR="00F02134" w:rsidTr="5840BC93" w14:paraId="65595D29" w14:textId="77777777">
        <w:trPr>
          <w:trHeight w:val="300"/>
        </w:trPr>
        <w:tc>
          <w:tcPr>
            <w:tcW w:w="410" w:type="pct"/>
            <w:tcBorders>
              <w:top w:val="single" w:color="auto" w:sz="6" w:space="0"/>
              <w:left w:val="single" w:color="auto" w:sz="6" w:space="0"/>
              <w:bottom w:val="single" w:color="auto" w:sz="6" w:space="0"/>
              <w:right w:val="single" w:color="auto" w:sz="6" w:space="0"/>
            </w:tcBorders>
            <w:tcMar/>
            <w:hideMark/>
          </w:tcPr>
          <w:p w:rsidRPr="00C71985" w:rsidR="0074540A" w:rsidP="008D0421" w:rsidRDefault="0074540A" w14:paraId="422EC0B4" w14:textId="77777777">
            <w:pPr>
              <w:spacing w:after="0" w:line="240" w:lineRule="auto"/>
              <w:ind w:right="181"/>
              <w:jc w:val="center"/>
              <w:textAlignment w:val="baseline"/>
              <w:rPr>
                <w:rFonts w:ascii="Times New Roman" w:hAnsi="Times New Roman" w:eastAsia="Times New Roman" w:cs="Times New Roman"/>
                <w:sz w:val="24"/>
                <w:szCs w:val="24"/>
                <w:lang w:val="lt-LT" w:eastAsia="lt-LT"/>
              </w:rPr>
            </w:pPr>
            <w:r w:rsidRPr="00C71985">
              <w:rPr>
                <w:rFonts w:ascii="Times New Roman" w:hAnsi="Times New Roman" w:eastAsia="Times New Roman" w:cs="Times New Roman"/>
                <w:sz w:val="24"/>
                <w:szCs w:val="24"/>
                <w:lang w:val="lt-LT" w:eastAsia="lt-LT"/>
              </w:rPr>
              <w:t>1.</w:t>
            </w:r>
          </w:p>
        </w:tc>
        <w:tc>
          <w:tcPr>
            <w:tcW w:w="1019" w:type="pct"/>
            <w:tcBorders>
              <w:top w:val="single" w:color="auto" w:sz="6" w:space="0"/>
              <w:left w:val="single" w:color="auto" w:sz="6" w:space="0"/>
              <w:bottom w:val="single" w:color="auto" w:sz="6" w:space="0"/>
              <w:right w:val="single" w:color="auto" w:sz="6" w:space="0"/>
            </w:tcBorders>
            <w:tcMar/>
            <w:hideMark/>
          </w:tcPr>
          <w:p w:rsidR="0074540A" w:rsidP="008D0421" w:rsidRDefault="0074540A" w14:paraId="16A3934F" w14:textId="5B81A37B">
            <w:pPr>
              <w:spacing w:after="0" w:line="240" w:lineRule="auto"/>
              <w:ind w:left="102" w:right="181"/>
              <w:jc w:val="both"/>
              <w:textAlignment w:val="baseline"/>
              <w:rPr>
                <w:rFonts w:ascii="Times New Roman" w:hAnsi="Times New Roman" w:eastAsia="Times New Roman" w:cs="Times New Roman"/>
                <w:sz w:val="24"/>
                <w:szCs w:val="24"/>
                <w:lang w:val="lt-LT" w:eastAsia="lt-LT"/>
              </w:rPr>
            </w:pPr>
            <w:r w:rsidRPr="5840BC93" w:rsidR="0074540A">
              <w:rPr>
                <w:rFonts w:ascii="Times New Roman" w:hAnsi="Times New Roman" w:eastAsia="Times New Roman" w:cs="Times New Roman"/>
                <w:sz w:val="24"/>
                <w:szCs w:val="24"/>
                <w:lang w:val="lt-LT" w:eastAsia="lt-LT"/>
              </w:rPr>
              <w:t>P</w:t>
            </w:r>
            <w:r w:rsidRPr="5840BC93" w:rsidR="0074540A">
              <w:rPr>
                <w:rFonts w:ascii="Times New Roman" w:hAnsi="Times New Roman" w:eastAsia="Times New Roman" w:cs="Times New Roman"/>
                <w:sz w:val="24"/>
                <w:szCs w:val="24"/>
                <w:lang w:val="lt-LT" w:eastAsia="lt-LT"/>
              </w:rPr>
              <w:t xml:space="preserve">er paskutinius </w:t>
            </w:r>
            <w:r w:rsidRPr="5840BC93" w:rsidR="0074540A">
              <w:rPr>
                <w:rFonts w:ascii="Times New Roman" w:hAnsi="Times New Roman" w:eastAsia="Times New Roman" w:cs="Times New Roman"/>
                <w:sz w:val="24"/>
                <w:szCs w:val="24"/>
                <w:lang w:val="lt-LT" w:eastAsia="lt-LT"/>
              </w:rPr>
              <w:t>3</w:t>
            </w:r>
            <w:r w:rsidRPr="5840BC93" w:rsidR="0074540A">
              <w:rPr>
                <w:rFonts w:ascii="Times New Roman" w:hAnsi="Times New Roman" w:eastAsia="Times New Roman" w:cs="Times New Roman"/>
                <w:sz w:val="24"/>
                <w:szCs w:val="24"/>
                <w:lang w:val="lt-LT" w:eastAsia="lt-LT"/>
              </w:rPr>
              <w:t xml:space="preserve"> (</w:t>
            </w:r>
            <w:r w:rsidRPr="5840BC93" w:rsidR="0074540A">
              <w:rPr>
                <w:rFonts w:ascii="Times New Roman" w:hAnsi="Times New Roman" w:eastAsia="Times New Roman" w:cs="Times New Roman"/>
                <w:sz w:val="24"/>
                <w:szCs w:val="24"/>
                <w:lang w:val="lt-LT" w:eastAsia="lt-LT"/>
              </w:rPr>
              <w:t>trejus</w:t>
            </w:r>
            <w:r w:rsidRPr="5840BC93" w:rsidR="0074540A">
              <w:rPr>
                <w:rFonts w:ascii="Times New Roman" w:hAnsi="Times New Roman" w:eastAsia="Times New Roman" w:cs="Times New Roman"/>
                <w:sz w:val="24"/>
                <w:szCs w:val="24"/>
                <w:lang w:val="lt-LT" w:eastAsia="lt-LT"/>
              </w:rPr>
              <w:t xml:space="preserve">) metus* atliktų projektų (sutarčių), kuriose specialistas atliko naudotojo patirties (UX) vertinimą </w:t>
            </w:r>
            <w:r w:rsidRPr="5840BC93" w:rsidR="2794AA9E">
              <w:rPr>
                <w:rFonts w:ascii="Times New Roman" w:hAnsi="Times New Roman" w:eastAsia="Times New Roman" w:cs="Times New Roman"/>
                <w:sz w:val="24"/>
                <w:szCs w:val="24"/>
                <w:lang w:val="lt-LT" w:eastAsia="lt-LT"/>
              </w:rPr>
              <w:t>ir (</w:t>
            </w:r>
            <w:r w:rsidRPr="5840BC93" w:rsidR="0074540A">
              <w:rPr>
                <w:rFonts w:ascii="Times New Roman" w:hAnsi="Times New Roman" w:eastAsia="Times New Roman" w:cs="Times New Roman"/>
                <w:sz w:val="24"/>
                <w:szCs w:val="24"/>
                <w:lang w:val="lt-LT" w:eastAsia="lt-LT"/>
              </w:rPr>
              <w:t>ar</w:t>
            </w:r>
            <w:r w:rsidRPr="5840BC93" w:rsidR="379A4BCD">
              <w:rPr>
                <w:rFonts w:ascii="Times New Roman" w:hAnsi="Times New Roman" w:eastAsia="Times New Roman" w:cs="Times New Roman"/>
                <w:sz w:val="24"/>
                <w:szCs w:val="24"/>
                <w:lang w:val="lt-LT" w:eastAsia="lt-LT"/>
              </w:rPr>
              <w:t>)</w:t>
            </w:r>
            <w:r w:rsidRPr="5840BC93" w:rsidR="0074540A">
              <w:rPr>
                <w:rFonts w:ascii="Times New Roman" w:hAnsi="Times New Roman" w:eastAsia="Times New Roman" w:cs="Times New Roman"/>
                <w:sz w:val="24"/>
                <w:szCs w:val="24"/>
                <w:lang w:val="lt-LT" w:eastAsia="lt-LT"/>
              </w:rPr>
              <w:t xml:space="preserve"> dalyvavo naudotojo sąsajos dizaino kūrime taikant euristinius J. </w:t>
            </w:r>
            <w:r w:rsidRPr="5840BC93" w:rsidR="0074540A">
              <w:rPr>
                <w:rFonts w:ascii="Times New Roman" w:hAnsi="Times New Roman" w:eastAsia="Times New Roman" w:cs="Times New Roman"/>
                <w:sz w:val="24"/>
                <w:szCs w:val="24"/>
                <w:lang w:val="lt-LT" w:eastAsia="lt-LT"/>
              </w:rPr>
              <w:t>Nielsen</w:t>
            </w:r>
            <w:r w:rsidRPr="5840BC93" w:rsidR="0074540A">
              <w:rPr>
                <w:rFonts w:ascii="Times New Roman" w:hAnsi="Times New Roman" w:eastAsia="Times New Roman" w:cs="Times New Roman"/>
                <w:sz w:val="24"/>
                <w:szCs w:val="24"/>
                <w:lang w:val="lt-LT" w:eastAsia="lt-LT"/>
              </w:rPr>
              <w:t xml:space="preserve"> ar lygiaverčius kriterijus, skaičius</w:t>
            </w:r>
            <w:r w:rsidRPr="5840BC93" w:rsidR="0074540A">
              <w:rPr>
                <w:rFonts w:ascii="Times New Roman" w:hAnsi="Times New Roman" w:eastAsia="Times New Roman" w:cs="Times New Roman"/>
                <w:sz w:val="24"/>
                <w:szCs w:val="24"/>
                <w:lang w:val="lt-LT" w:eastAsia="lt-LT"/>
              </w:rPr>
              <w:t>.</w:t>
            </w:r>
          </w:p>
          <w:p w:rsidRPr="00C71985" w:rsidR="0074540A" w:rsidP="008D0421" w:rsidRDefault="0074540A" w14:paraId="1C56EFFB" w14:textId="77777777">
            <w:pPr>
              <w:spacing w:after="0" w:line="240" w:lineRule="auto"/>
              <w:ind w:left="244" w:right="181" w:hanging="142"/>
              <w:jc w:val="both"/>
              <w:textAlignment w:val="baseline"/>
              <w:rPr>
                <w:rFonts w:ascii="Times New Roman" w:hAnsi="Times New Roman" w:eastAsia="Times New Roman" w:cs="Times New Roman"/>
                <w:sz w:val="24"/>
                <w:szCs w:val="24"/>
                <w:lang w:val="lt-LT" w:eastAsia="lt-LT"/>
              </w:rPr>
            </w:pPr>
            <w:r w:rsidRPr="00C71985">
              <w:rPr>
                <w:rFonts w:ascii="Times New Roman" w:hAnsi="Times New Roman" w:eastAsia="Times New Roman" w:cs="Times New Roman"/>
                <w:i/>
                <w:sz w:val="24"/>
                <w:szCs w:val="24"/>
                <w:lang w:val="lt-LT" w:eastAsia="lt-LT"/>
              </w:rPr>
              <w:t>Nurodoma:</w:t>
            </w:r>
            <w:r w:rsidRPr="00C71985">
              <w:rPr>
                <w:rFonts w:ascii="Times New Roman" w:hAnsi="Times New Roman" w:eastAsia="Times New Roman" w:cs="Times New Roman"/>
                <w:sz w:val="24"/>
                <w:szCs w:val="24"/>
                <w:lang w:val="lt-LT" w:eastAsia="lt-LT"/>
              </w:rPr>
              <w:t> </w:t>
            </w:r>
          </w:p>
          <w:p w:rsidRPr="00C71985" w:rsidR="0074540A" w:rsidP="008D0421" w:rsidRDefault="0074540A" w14:paraId="4E411F17" w14:textId="77777777">
            <w:pPr>
              <w:spacing w:after="0" w:line="240" w:lineRule="auto"/>
              <w:ind w:left="102" w:right="181"/>
              <w:jc w:val="both"/>
              <w:textAlignment w:val="baseline"/>
              <w:rPr>
                <w:rFonts w:ascii="Times New Roman" w:hAnsi="Times New Roman" w:eastAsia="Times New Roman" w:cs="Times New Roman"/>
                <w:sz w:val="24"/>
                <w:szCs w:val="24"/>
                <w:lang w:val="lt-LT" w:eastAsia="lt-LT"/>
              </w:rPr>
            </w:pPr>
            <w:r>
              <w:rPr>
                <w:rFonts w:ascii="Times New Roman" w:hAnsi="Times New Roman" w:eastAsia="Times New Roman" w:cs="Times New Roman"/>
                <w:i/>
                <w:sz w:val="24"/>
                <w:szCs w:val="24"/>
                <w:lang w:val="lt-LT" w:eastAsia="lt-LT"/>
              </w:rPr>
              <w:t>1)</w:t>
            </w:r>
            <w:r w:rsidRPr="00C71985">
              <w:rPr>
                <w:rFonts w:ascii="Times New Roman" w:hAnsi="Times New Roman" w:eastAsia="Times New Roman" w:cs="Times New Roman"/>
                <w:i/>
                <w:sz w:val="24"/>
                <w:szCs w:val="24"/>
                <w:lang w:val="lt-LT" w:eastAsia="lt-LT"/>
              </w:rPr>
              <w:t xml:space="preserve"> papildoma specialisto darbo patirtis, t. y. ta, kuria nesiremiama grindžiant atitiktį kvalifikacijos reikalavimams)</w:t>
            </w:r>
            <w:r w:rsidRPr="00C71985">
              <w:rPr>
                <w:rFonts w:ascii="Times New Roman" w:hAnsi="Times New Roman" w:eastAsia="Times New Roman" w:cs="Times New Roman"/>
                <w:sz w:val="24"/>
                <w:szCs w:val="24"/>
                <w:lang w:val="lt-LT" w:eastAsia="lt-LT"/>
              </w:rPr>
              <w:t> </w:t>
            </w:r>
            <w:r>
              <w:rPr>
                <w:rFonts w:ascii="Times New Roman" w:hAnsi="Times New Roman" w:eastAsia="Times New Roman" w:cs="Times New Roman"/>
                <w:sz w:val="24"/>
                <w:szCs w:val="24"/>
                <w:lang w:val="lt-LT" w:eastAsia="lt-LT"/>
              </w:rPr>
              <w:t>;</w:t>
            </w:r>
          </w:p>
          <w:p w:rsidRPr="004446F1" w:rsidR="0074540A" w:rsidP="008D0421" w:rsidRDefault="0074540A" w14:paraId="335283F5" w14:textId="77777777">
            <w:pPr>
              <w:spacing w:after="0" w:line="240" w:lineRule="auto"/>
              <w:ind w:left="102" w:right="181"/>
              <w:jc w:val="both"/>
              <w:textAlignment w:val="baseline"/>
              <w:rPr>
                <w:rFonts w:ascii="Times New Roman" w:hAnsi="Times New Roman" w:eastAsia="Times New Roman" w:cs="Times New Roman"/>
                <w:i/>
                <w:iCs/>
                <w:sz w:val="24"/>
                <w:szCs w:val="24"/>
                <w:lang w:val="lt-LT" w:eastAsia="lt-LT"/>
              </w:rPr>
            </w:pPr>
            <w:r w:rsidRPr="004446F1">
              <w:rPr>
                <w:rFonts w:ascii="Times New Roman" w:hAnsi="Times New Roman" w:eastAsia="Times New Roman" w:cs="Times New Roman"/>
                <w:i/>
                <w:iCs/>
                <w:sz w:val="24"/>
                <w:szCs w:val="24"/>
                <w:lang w:val="lt-LT" w:eastAsia="lt-LT"/>
              </w:rPr>
              <w:t>2) tik tie projektai (sutartys), kuriose šis specialistas vykdė reikalaujamas funkcijas. </w:t>
            </w:r>
          </w:p>
        </w:tc>
        <w:tc>
          <w:tcPr>
            <w:tcW w:w="553" w:type="pct"/>
            <w:tcBorders>
              <w:top w:val="single" w:color="auto" w:sz="6" w:space="0"/>
              <w:left w:val="single" w:color="auto" w:sz="6" w:space="0"/>
              <w:bottom w:val="single" w:color="auto" w:sz="6" w:space="0"/>
              <w:right w:val="single" w:color="auto" w:sz="6" w:space="0"/>
            </w:tcBorders>
            <w:tcMar/>
            <w:hideMark/>
          </w:tcPr>
          <w:p w:rsidRPr="00C71985" w:rsidR="0074540A" w:rsidP="008D0421" w:rsidRDefault="0074540A" w14:paraId="7F9D163B" w14:textId="77777777">
            <w:pPr>
              <w:spacing w:after="0" w:line="240" w:lineRule="auto"/>
              <w:ind w:right="181"/>
              <w:jc w:val="both"/>
              <w:textAlignment w:val="baseline"/>
              <w:rPr>
                <w:rFonts w:ascii="Times New Roman" w:hAnsi="Times New Roman" w:eastAsia="Times New Roman" w:cs="Times New Roman"/>
                <w:sz w:val="24"/>
                <w:szCs w:val="24"/>
                <w:lang w:val="lt-LT" w:eastAsia="lt-LT"/>
              </w:rPr>
            </w:pPr>
          </w:p>
        </w:tc>
        <w:tc>
          <w:tcPr>
            <w:tcW w:w="868" w:type="pct"/>
            <w:tcBorders>
              <w:top w:val="single" w:color="auto" w:sz="6" w:space="0"/>
              <w:bottom w:val="single" w:color="auto" w:sz="6" w:space="0"/>
            </w:tcBorders>
            <w:tcMar/>
          </w:tcPr>
          <w:p w:rsidRPr="00C71985" w:rsidR="0074540A" w:rsidP="008D0421" w:rsidRDefault="0074540A" w14:paraId="486AD988"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612" w:type="pct"/>
            <w:tcBorders>
              <w:top w:val="single" w:color="auto" w:sz="6" w:space="0"/>
              <w:left w:val="single" w:color="auto" w:sz="6" w:space="0"/>
              <w:bottom w:val="single" w:color="auto" w:sz="6" w:space="0"/>
              <w:right w:val="single" w:color="auto" w:sz="6" w:space="0"/>
            </w:tcBorders>
            <w:tcMar/>
            <w:hideMark/>
          </w:tcPr>
          <w:p w:rsidRPr="00C71985" w:rsidR="0074540A" w:rsidP="008D0421" w:rsidRDefault="0074540A" w14:paraId="4628193D" w14:textId="77777777">
            <w:pPr>
              <w:spacing w:after="0" w:line="240" w:lineRule="auto"/>
              <w:ind w:right="181"/>
              <w:jc w:val="both"/>
              <w:textAlignment w:val="baseline"/>
              <w:rPr>
                <w:rFonts w:ascii="Times New Roman" w:hAnsi="Times New Roman" w:eastAsia="Times New Roman" w:cs="Times New Roman"/>
                <w:sz w:val="24"/>
                <w:szCs w:val="24"/>
                <w:lang w:val="lt-LT" w:eastAsia="lt-LT"/>
              </w:rPr>
            </w:pPr>
          </w:p>
        </w:tc>
        <w:tc>
          <w:tcPr>
            <w:tcW w:w="923" w:type="pct"/>
            <w:tcBorders>
              <w:top w:val="single" w:color="auto" w:sz="6" w:space="0"/>
              <w:bottom w:val="single" w:color="auto" w:sz="6" w:space="0"/>
            </w:tcBorders>
            <w:tcMar/>
          </w:tcPr>
          <w:p w:rsidRPr="00C71985" w:rsidR="0074540A" w:rsidP="008D0421" w:rsidRDefault="0074540A" w14:paraId="0B5D030B"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614" w:type="pct"/>
            <w:tcBorders>
              <w:top w:val="single" w:color="auto" w:sz="6" w:space="0"/>
              <w:left w:val="single" w:color="auto" w:sz="6" w:space="0"/>
              <w:bottom w:val="single" w:color="auto" w:sz="6" w:space="0"/>
              <w:right w:val="single" w:color="auto" w:sz="6" w:space="0"/>
            </w:tcBorders>
            <w:tcMar/>
            <w:hideMark/>
          </w:tcPr>
          <w:p w:rsidRPr="00C71985" w:rsidR="0074540A" w:rsidP="008D0421" w:rsidRDefault="0074540A" w14:paraId="0A4A7439" w14:textId="77777777">
            <w:pPr>
              <w:spacing w:after="0" w:line="240" w:lineRule="auto"/>
              <w:ind w:right="181"/>
              <w:jc w:val="both"/>
              <w:textAlignment w:val="baseline"/>
              <w:rPr>
                <w:rFonts w:ascii="Times New Roman" w:hAnsi="Times New Roman" w:eastAsia="Times New Roman" w:cs="Times New Roman"/>
                <w:sz w:val="24"/>
                <w:szCs w:val="24"/>
                <w:lang w:val="lt-LT" w:eastAsia="lt-LT"/>
              </w:rPr>
            </w:pPr>
          </w:p>
        </w:tc>
      </w:tr>
      <w:tr w:rsidRPr="00B839B7" w:rsidR="00F02134" w:rsidTr="5840BC93" w14:paraId="4DE77722" w14:textId="77777777">
        <w:trPr>
          <w:trHeight w:val="300"/>
        </w:trPr>
        <w:tc>
          <w:tcPr>
            <w:tcW w:w="410" w:type="pct"/>
            <w:tcBorders>
              <w:top w:val="single" w:color="auto" w:sz="6" w:space="0"/>
              <w:left w:val="single" w:color="auto" w:sz="6" w:space="0"/>
              <w:bottom w:val="single" w:color="auto" w:sz="6" w:space="0"/>
              <w:right w:val="single" w:color="auto" w:sz="6" w:space="0"/>
            </w:tcBorders>
            <w:tcMar/>
          </w:tcPr>
          <w:p w:rsidRPr="00C71985" w:rsidR="00F02134" w:rsidP="008D0421" w:rsidRDefault="00F02134" w14:paraId="5BD7A30F" w14:textId="3601A4FD">
            <w:pPr>
              <w:spacing w:after="0" w:line="240" w:lineRule="auto"/>
              <w:ind w:right="181"/>
              <w:jc w:val="center"/>
              <w:textAlignment w:val="baseline"/>
              <w:rPr>
                <w:rFonts w:ascii="Times New Roman" w:hAnsi="Times New Roman" w:eastAsia="Times New Roman" w:cs="Times New Roman"/>
                <w:sz w:val="24"/>
                <w:szCs w:val="24"/>
                <w:lang w:eastAsia="lt-LT"/>
              </w:rPr>
            </w:pPr>
            <w:r>
              <w:rPr>
                <w:rFonts w:ascii="Times New Roman" w:hAnsi="Times New Roman" w:eastAsia="Times New Roman" w:cs="Times New Roman"/>
                <w:sz w:val="24"/>
                <w:szCs w:val="24"/>
                <w:lang w:eastAsia="lt-LT"/>
              </w:rPr>
              <w:t>…</w:t>
            </w:r>
          </w:p>
        </w:tc>
        <w:tc>
          <w:tcPr>
            <w:tcW w:w="1019" w:type="pct"/>
            <w:tcBorders>
              <w:top w:val="single" w:color="auto" w:sz="6" w:space="0"/>
              <w:left w:val="single" w:color="auto" w:sz="6" w:space="0"/>
              <w:bottom w:val="single" w:color="auto" w:sz="6" w:space="0"/>
              <w:right w:val="single" w:color="auto" w:sz="6" w:space="0"/>
            </w:tcBorders>
            <w:tcMar/>
          </w:tcPr>
          <w:p w:rsidR="00F02134" w:rsidP="008D0421" w:rsidRDefault="00F02134" w14:paraId="7A974C3D" w14:textId="77777777">
            <w:pPr>
              <w:spacing w:after="0" w:line="240" w:lineRule="auto"/>
              <w:ind w:left="102" w:right="181"/>
              <w:jc w:val="both"/>
              <w:textAlignment w:val="baseline"/>
              <w:rPr>
                <w:rFonts w:ascii="Times New Roman" w:hAnsi="Times New Roman" w:eastAsia="Times New Roman" w:cs="Times New Roman"/>
                <w:sz w:val="24"/>
                <w:szCs w:val="24"/>
                <w:lang w:eastAsia="lt-LT"/>
              </w:rPr>
            </w:pPr>
          </w:p>
        </w:tc>
        <w:tc>
          <w:tcPr>
            <w:tcW w:w="553" w:type="pct"/>
            <w:tcBorders>
              <w:top w:val="single" w:color="auto" w:sz="6" w:space="0"/>
              <w:left w:val="single" w:color="auto" w:sz="6" w:space="0"/>
              <w:bottom w:val="single" w:color="auto" w:sz="6" w:space="0"/>
              <w:right w:val="single" w:color="auto" w:sz="6" w:space="0"/>
            </w:tcBorders>
            <w:tcMar/>
          </w:tcPr>
          <w:p w:rsidRPr="00C71985" w:rsidR="00F02134" w:rsidP="008D0421" w:rsidRDefault="00F02134" w14:paraId="1954BF8A"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868" w:type="pct"/>
            <w:tcBorders>
              <w:top w:val="single" w:color="auto" w:sz="6" w:space="0"/>
            </w:tcBorders>
            <w:tcMar/>
          </w:tcPr>
          <w:p w:rsidRPr="00C71985" w:rsidR="00F02134" w:rsidP="008D0421" w:rsidRDefault="00F02134" w14:paraId="6344E2E1"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612" w:type="pct"/>
            <w:tcBorders>
              <w:top w:val="single" w:color="auto" w:sz="6" w:space="0"/>
              <w:left w:val="single" w:color="auto" w:sz="6" w:space="0"/>
              <w:bottom w:val="single" w:color="auto" w:sz="6" w:space="0"/>
              <w:right w:val="single" w:color="auto" w:sz="6" w:space="0"/>
            </w:tcBorders>
            <w:tcMar/>
          </w:tcPr>
          <w:p w:rsidRPr="00C71985" w:rsidR="00F02134" w:rsidP="008D0421" w:rsidRDefault="00F02134" w14:paraId="64C0B218"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923" w:type="pct"/>
            <w:tcBorders>
              <w:top w:val="single" w:color="auto" w:sz="6" w:space="0"/>
            </w:tcBorders>
            <w:tcMar/>
          </w:tcPr>
          <w:p w:rsidRPr="00C71985" w:rsidR="00F02134" w:rsidP="008D0421" w:rsidRDefault="00F02134" w14:paraId="4F7D332F"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614" w:type="pct"/>
            <w:tcBorders>
              <w:top w:val="single" w:color="auto" w:sz="6" w:space="0"/>
              <w:left w:val="single" w:color="auto" w:sz="6" w:space="0"/>
              <w:bottom w:val="single" w:color="auto" w:sz="6" w:space="0"/>
              <w:right w:val="single" w:color="auto" w:sz="6" w:space="0"/>
            </w:tcBorders>
            <w:tcMar/>
          </w:tcPr>
          <w:p w:rsidRPr="00C71985" w:rsidR="00F02134" w:rsidP="008D0421" w:rsidRDefault="00F02134" w14:paraId="11218491"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r>
    </w:tbl>
    <w:p w:rsidR="0074540A" w:rsidP="0074540A" w:rsidRDefault="0074540A" w14:paraId="3057DF6A" w14:textId="77777777">
      <w:pPr>
        <w:spacing w:after="0" w:line="240" w:lineRule="auto"/>
      </w:pPr>
    </w:p>
    <w:p w:rsidR="0074540A" w:rsidP="0074540A" w:rsidRDefault="0074540A" w14:paraId="6564C377" w14:textId="77777777">
      <w:pPr>
        <w:spacing w:after="0" w:line="240" w:lineRule="auto"/>
      </w:pPr>
    </w:p>
    <w:p w:rsidRPr="0074540A" w:rsidR="0074540A" w:rsidP="0074540A" w:rsidRDefault="0074540A" w14:paraId="6964E0EE" w14:textId="68B28835">
      <w:pPr>
        <w:pStyle w:val="ListParagraph"/>
        <w:numPr>
          <w:ilvl w:val="0"/>
          <w:numId w:val="1"/>
        </w:numPr>
        <w:tabs>
          <w:tab w:val="left" w:pos="851"/>
        </w:tabs>
        <w:spacing w:after="0" w:line="240" w:lineRule="auto"/>
        <w:ind w:left="0" w:firstLine="360"/>
        <w:jc w:val="both"/>
        <w:textAlignment w:val="baseline"/>
        <w:rPr>
          <w:rFonts w:ascii="Times New Roman" w:hAnsi="Times New Roman" w:eastAsia="Times New Roman" w:cs="Times New Roman"/>
          <w:sz w:val="24"/>
          <w:szCs w:val="24"/>
          <w:lang w:eastAsia="lt-LT"/>
        </w:rPr>
      </w:pPr>
      <w:r w:rsidRPr="004446F1">
        <w:rPr>
          <w:rFonts w:ascii="Times New Roman" w:hAnsi="Times New Roman" w:eastAsia="Times New Roman" w:cs="Times New Roman"/>
          <w:sz w:val="24"/>
          <w:szCs w:val="24"/>
          <w:lang w:eastAsia="lt-LT"/>
        </w:rPr>
        <w:lastRenderedPageBreak/>
        <w:t>Tiekėjo siūlomas specialistas</w:t>
      </w:r>
      <w:r>
        <w:rPr>
          <w:rFonts w:ascii="Times New Roman" w:hAnsi="Times New Roman" w:eastAsia="Times New Roman" w:cs="Times New Roman"/>
          <w:sz w:val="24"/>
          <w:szCs w:val="24"/>
          <w:lang w:eastAsia="lt-LT"/>
        </w:rPr>
        <w:t>**</w:t>
      </w:r>
      <w:r w:rsidRPr="004446F1">
        <w:rPr>
          <w:rFonts w:ascii="Times New Roman" w:hAnsi="Times New Roman" w:eastAsia="Times New Roman" w:cs="Times New Roman"/>
          <w:sz w:val="24"/>
          <w:szCs w:val="24"/>
          <w:lang w:eastAsia="lt-LT"/>
        </w:rPr>
        <w:t xml:space="preserve"> – </w:t>
      </w:r>
      <w:r w:rsidRPr="004446F1">
        <w:rPr>
          <w:rFonts w:ascii="Times New Roman" w:hAnsi="Times New Roman" w:eastAsia="Calibri" w:cs="Times New Roman"/>
          <w:b/>
          <w:bCs/>
        </w:rPr>
        <w:t xml:space="preserve">Prieinamumo (WCAG) ekspertas </w:t>
      </w:r>
      <w:r w:rsidRPr="004446F1">
        <w:rPr>
          <w:rFonts w:ascii="Times New Roman" w:hAnsi="Times New Roman" w:eastAsia="Times New Roman" w:cs="Times New Roman"/>
          <w:sz w:val="24"/>
          <w:szCs w:val="24"/>
          <w:shd w:val="clear" w:color="auto" w:fill="C0C0C0"/>
          <w:lang w:eastAsia="lt-LT"/>
        </w:rPr>
        <w:t>__________________________________________________ (</w:t>
      </w:r>
      <w:r w:rsidRPr="004446F1">
        <w:rPr>
          <w:rFonts w:ascii="Times New Roman" w:hAnsi="Times New Roman" w:eastAsia="Times New Roman" w:cs="Times New Roman"/>
          <w:i/>
          <w:iCs/>
          <w:sz w:val="24"/>
          <w:szCs w:val="24"/>
          <w:shd w:val="clear" w:color="auto" w:fill="C0C0C0"/>
          <w:lang w:eastAsia="lt-LT"/>
        </w:rPr>
        <w:t>nurodoma vardas, pavardė</w:t>
      </w:r>
      <w:r w:rsidRPr="004446F1">
        <w:rPr>
          <w:rFonts w:ascii="Times New Roman" w:hAnsi="Times New Roman" w:eastAsia="Times New Roman" w:cs="Times New Roman"/>
          <w:sz w:val="24"/>
          <w:szCs w:val="24"/>
          <w:shd w:val="clear" w:color="auto" w:fill="C0C0C0"/>
          <w:lang w:eastAsia="lt-LT"/>
        </w:rPr>
        <w:t>)</w:t>
      </w:r>
      <w:r w:rsidRPr="004446F1">
        <w:rPr>
          <w:rFonts w:ascii="Times New Roman" w:hAnsi="Times New Roman" w:eastAsia="Times New Roman" w:cs="Times New Roman"/>
          <w:b/>
          <w:bCs/>
          <w:sz w:val="24"/>
          <w:szCs w:val="24"/>
          <w:shd w:val="clear" w:color="auto" w:fill="C0C0C0"/>
          <w:lang w:eastAsia="lt-LT"/>
        </w:rPr>
        <w:t>:</w:t>
      </w:r>
      <w:r w:rsidRPr="004446F1">
        <w:rPr>
          <w:rFonts w:ascii="Times New Roman" w:hAnsi="Times New Roman" w:eastAsia="Times New Roman" w:cs="Times New Roman"/>
          <w:color w:val="D13438"/>
          <w:sz w:val="24"/>
          <w:szCs w:val="24"/>
          <w:lang w:eastAsia="lt-LT"/>
        </w:rPr>
        <w:t> </w:t>
      </w:r>
    </w:p>
    <w:tbl>
      <w:tblPr>
        <w:tblStyle w:val="TableNormal1"/>
        <w:tblW w:w="5000" w:type="pct"/>
        <w:tblInd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271"/>
        <w:gridCol w:w="2934"/>
        <w:gridCol w:w="1685"/>
        <w:gridCol w:w="2750"/>
        <w:gridCol w:w="1843"/>
        <w:gridCol w:w="2702"/>
        <w:gridCol w:w="1825"/>
      </w:tblGrid>
      <w:tr w:rsidRPr="00B839B7" w:rsidR="0074540A" w:rsidTr="00F02134" w14:paraId="6589D916" w14:textId="77777777">
        <w:trPr>
          <w:trHeight w:val="300"/>
        </w:trPr>
        <w:tc>
          <w:tcPr>
            <w:tcW w:w="423" w:type="pct"/>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C71985" w:rsidR="0074540A" w:rsidP="008D0421" w:rsidRDefault="0074540A" w14:paraId="5E160258" w14:textId="77777777">
            <w:pPr>
              <w:spacing w:after="0" w:line="240" w:lineRule="auto"/>
              <w:ind w:right="40"/>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Vykdytų projektų (sutarčių) skaičius</w:t>
            </w:r>
          </w:p>
        </w:tc>
        <w:tc>
          <w:tcPr>
            <w:tcW w:w="977" w:type="pct"/>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C71985" w:rsidR="0074540A" w:rsidP="008D0421" w:rsidRDefault="0074540A" w14:paraId="0D64DBCA"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Reikalavimas patirčiai pagrįsti</w:t>
            </w:r>
          </w:p>
        </w:tc>
        <w:tc>
          <w:tcPr>
            <w:tcW w:w="561" w:type="pct"/>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C71985" w:rsidR="0074540A" w:rsidP="008D0421" w:rsidRDefault="0074540A" w14:paraId="7150847C"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Vykdyto projekto (sutarties) pavadinimas</w:t>
            </w:r>
          </w:p>
        </w:tc>
        <w:tc>
          <w:tcPr>
            <w:tcW w:w="916" w:type="pct"/>
            <w:tcBorders>
              <w:bottom w:val="single" w:color="auto" w:sz="6" w:space="0"/>
            </w:tcBorders>
            <w:shd w:val="clear" w:color="auto" w:fill="D9D9D9" w:themeFill="background1" w:themeFillShade="D9"/>
            <w:vAlign w:val="center"/>
          </w:tcPr>
          <w:p w:rsidRPr="00C71985" w:rsidR="0074540A" w:rsidP="008D0421" w:rsidRDefault="0074540A" w14:paraId="38F77A6A" w14:textId="77777777">
            <w:pPr>
              <w:spacing w:after="0" w:line="240" w:lineRule="auto"/>
              <w:ind w:left="102" w:right="181"/>
              <w:jc w:val="center"/>
              <w:textAlignment w:val="baseline"/>
              <w:rPr>
                <w:rFonts w:ascii="Times New Roman" w:hAnsi="Times New Roman" w:eastAsia="Times New Roman" w:cs="Times New Roman"/>
                <w:b/>
                <w:bCs/>
                <w:sz w:val="24"/>
                <w:szCs w:val="24"/>
                <w:lang w:eastAsia="lt-LT"/>
              </w:rPr>
            </w:pPr>
            <w:r>
              <w:rPr>
                <w:rFonts w:ascii="Times New Roman" w:hAnsi="Times New Roman" w:eastAsia="Times New Roman" w:cs="Times New Roman"/>
                <w:b/>
                <w:bCs/>
                <w:sz w:val="24"/>
                <w:szCs w:val="24"/>
                <w:lang w:val="lt-LT" w:eastAsia="lt-LT"/>
              </w:rPr>
              <w:t>T</w:t>
            </w:r>
            <w:r w:rsidRPr="00C71985">
              <w:rPr>
                <w:rFonts w:ascii="Times New Roman" w:hAnsi="Times New Roman" w:eastAsia="Times New Roman" w:cs="Times New Roman"/>
                <w:b/>
                <w:bCs/>
                <w:sz w:val="24"/>
                <w:szCs w:val="24"/>
                <w:lang w:val="lt-LT" w:eastAsia="lt-LT"/>
              </w:rPr>
              <w:t xml:space="preserve">rumpas </w:t>
            </w:r>
            <w:r>
              <w:rPr>
                <w:rFonts w:ascii="Times New Roman" w:hAnsi="Times New Roman" w:eastAsia="Times New Roman" w:cs="Times New Roman"/>
                <w:b/>
                <w:bCs/>
                <w:sz w:val="24"/>
                <w:szCs w:val="24"/>
                <w:lang w:val="lt-LT" w:eastAsia="lt-LT"/>
              </w:rPr>
              <w:t>vykdyto projekto (sutarties)</w:t>
            </w:r>
            <w:r w:rsidRPr="00C71985">
              <w:rPr>
                <w:rFonts w:ascii="Times New Roman" w:hAnsi="Times New Roman" w:eastAsia="Times New Roman" w:cs="Times New Roman"/>
                <w:b/>
                <w:bCs/>
                <w:sz w:val="24"/>
                <w:szCs w:val="24"/>
                <w:lang w:val="lt-LT" w:eastAsia="lt-LT"/>
              </w:rPr>
              <w:t xml:space="preserve"> aprašymas,</w:t>
            </w:r>
            <w:r>
              <w:rPr>
                <w:rFonts w:ascii="Times New Roman" w:hAnsi="Times New Roman" w:eastAsia="Times New Roman" w:cs="Times New Roman"/>
                <w:b/>
                <w:bCs/>
                <w:sz w:val="24"/>
                <w:szCs w:val="24"/>
                <w:lang w:val="lt-LT" w:eastAsia="lt-LT"/>
              </w:rPr>
              <w:t xml:space="preserve"> patvirtinantis atitiktį reikalavimui</w:t>
            </w:r>
          </w:p>
        </w:tc>
        <w:tc>
          <w:tcPr>
            <w:tcW w:w="614" w:type="pct"/>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C71985" w:rsidR="0074540A" w:rsidP="008D0421" w:rsidRDefault="0074540A" w14:paraId="0920079B"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Pr>
                <w:rFonts w:ascii="Times New Roman" w:hAnsi="Times New Roman" w:eastAsia="Times New Roman" w:cs="Times New Roman"/>
                <w:b/>
                <w:bCs/>
                <w:sz w:val="24"/>
                <w:szCs w:val="24"/>
                <w:lang w:val="lt-LT" w:eastAsia="lt-LT"/>
              </w:rPr>
              <w:t>P</w:t>
            </w:r>
            <w:r w:rsidRPr="00C71985">
              <w:rPr>
                <w:rFonts w:ascii="Times New Roman" w:hAnsi="Times New Roman" w:eastAsia="Times New Roman" w:cs="Times New Roman"/>
                <w:b/>
                <w:bCs/>
                <w:sz w:val="24"/>
                <w:szCs w:val="24"/>
                <w:lang w:val="lt-LT" w:eastAsia="lt-LT"/>
              </w:rPr>
              <w:t xml:space="preserve">rojekto (sutarties) </w:t>
            </w:r>
            <w:r>
              <w:rPr>
                <w:rFonts w:ascii="Times New Roman" w:hAnsi="Times New Roman" w:eastAsia="Times New Roman" w:cs="Times New Roman"/>
                <w:b/>
                <w:bCs/>
                <w:sz w:val="24"/>
                <w:szCs w:val="24"/>
                <w:lang w:val="lt-LT" w:eastAsia="lt-LT"/>
              </w:rPr>
              <w:t>vykdymo laikotarpis</w:t>
            </w:r>
            <w:r w:rsidRPr="00C71985">
              <w:rPr>
                <w:rFonts w:ascii="Times New Roman" w:hAnsi="Times New Roman" w:eastAsia="Times New Roman" w:cs="Times New Roman"/>
                <w:b/>
                <w:bCs/>
                <w:sz w:val="24"/>
                <w:szCs w:val="24"/>
                <w:lang w:val="lt-LT" w:eastAsia="lt-LT"/>
              </w:rPr>
              <w:t xml:space="preserve"> (pradžia</w:t>
            </w:r>
            <w:r>
              <w:rPr>
                <w:rFonts w:ascii="Times New Roman" w:hAnsi="Times New Roman" w:eastAsia="Times New Roman" w:cs="Times New Roman"/>
                <w:b/>
                <w:bCs/>
                <w:sz w:val="24"/>
                <w:szCs w:val="24"/>
                <w:lang w:val="lt-LT" w:eastAsia="lt-LT"/>
              </w:rPr>
              <w:t xml:space="preserve"> ir </w:t>
            </w:r>
            <w:r w:rsidRPr="00C71985">
              <w:rPr>
                <w:rFonts w:ascii="Times New Roman" w:hAnsi="Times New Roman" w:eastAsia="Times New Roman" w:cs="Times New Roman"/>
                <w:b/>
                <w:bCs/>
                <w:sz w:val="24"/>
                <w:szCs w:val="24"/>
                <w:lang w:val="lt-LT" w:eastAsia="lt-LT"/>
              </w:rPr>
              <w:t>pabaiga: metai, mėnuo</w:t>
            </w:r>
            <w:r>
              <w:rPr>
                <w:rFonts w:ascii="Times New Roman" w:hAnsi="Times New Roman" w:eastAsia="Times New Roman" w:cs="Times New Roman"/>
                <w:b/>
                <w:bCs/>
                <w:sz w:val="24"/>
                <w:szCs w:val="24"/>
                <w:lang w:val="lt-LT" w:eastAsia="lt-LT"/>
              </w:rPr>
              <w:t>, diena</w:t>
            </w:r>
            <w:r w:rsidRPr="00C71985">
              <w:rPr>
                <w:rFonts w:ascii="Times New Roman" w:hAnsi="Times New Roman" w:eastAsia="Times New Roman" w:cs="Times New Roman"/>
                <w:b/>
                <w:bCs/>
                <w:sz w:val="24"/>
                <w:szCs w:val="24"/>
                <w:lang w:val="lt-LT" w:eastAsia="lt-LT"/>
              </w:rPr>
              <w:t>)</w:t>
            </w:r>
          </w:p>
        </w:tc>
        <w:tc>
          <w:tcPr>
            <w:tcW w:w="900" w:type="pct"/>
            <w:tcBorders>
              <w:bottom w:val="single" w:color="auto" w:sz="6" w:space="0"/>
            </w:tcBorders>
            <w:shd w:val="clear" w:color="auto" w:fill="D9D9D9" w:themeFill="background1" w:themeFillShade="D9"/>
            <w:vAlign w:val="center"/>
          </w:tcPr>
          <w:p w:rsidRPr="00C71985" w:rsidR="0074540A" w:rsidP="008D0421" w:rsidRDefault="0074540A" w14:paraId="2CD089A5" w14:textId="77777777">
            <w:pPr>
              <w:spacing w:after="0" w:line="240" w:lineRule="auto"/>
              <w:ind w:left="102" w:right="181"/>
              <w:jc w:val="center"/>
              <w:textAlignment w:val="baseline"/>
              <w:rPr>
                <w:rFonts w:ascii="Times New Roman" w:hAnsi="Times New Roman" w:eastAsia="Times New Roman" w:cs="Times New Roman"/>
                <w:b/>
                <w:bCs/>
                <w:sz w:val="24"/>
                <w:szCs w:val="24"/>
                <w:lang w:eastAsia="lt-LT"/>
              </w:rPr>
            </w:pPr>
            <w:r w:rsidRPr="00590746">
              <w:rPr>
                <w:rFonts w:ascii="Times New Roman" w:hAnsi="Times New Roman" w:eastAsia="Helvetica Neue UltraLight" w:cs="Helvetica Neue UltraLight"/>
                <w:b/>
                <w:sz w:val="24"/>
                <w:szCs w:val="24"/>
                <w:lang w:val="lt-LT" w:eastAsia="zh-CN"/>
              </w:rPr>
              <w:t>Specialisto vaidmuo projekte (sutartyje) ir darbo pobūdis (trumpas specialisto teiktų paslaugų aprašymas)</w:t>
            </w:r>
            <w:r>
              <w:rPr>
                <w:rFonts w:ascii="Times New Roman" w:hAnsi="Times New Roman" w:eastAsia="Helvetica Neue UltraLight" w:cs="Helvetica Neue UltraLight"/>
                <w:b/>
                <w:sz w:val="24"/>
                <w:szCs w:val="24"/>
                <w:lang w:val="lt-LT" w:eastAsia="zh-CN"/>
              </w:rPr>
              <w:t>, patvirtinantis atitiktį nustatytam reikalavimui</w:t>
            </w:r>
          </w:p>
        </w:tc>
        <w:tc>
          <w:tcPr>
            <w:tcW w:w="608" w:type="pct"/>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C71985" w:rsidR="0074540A" w:rsidP="008D0421" w:rsidRDefault="0074540A" w14:paraId="573D4B98" w14:textId="77777777">
            <w:pPr>
              <w:spacing w:after="0" w:line="240" w:lineRule="auto"/>
              <w:ind w:left="102" w:right="181"/>
              <w:jc w:val="center"/>
              <w:textAlignment w:val="baseline"/>
              <w:rPr>
                <w:rFonts w:ascii="Times New Roman" w:hAnsi="Times New Roman" w:eastAsia="Times New Roman" w:cs="Times New Roman"/>
                <w:b/>
                <w:bCs/>
                <w:sz w:val="24"/>
                <w:szCs w:val="24"/>
                <w:lang w:val="lt-LT" w:eastAsia="lt-LT"/>
              </w:rPr>
            </w:pPr>
            <w:r w:rsidRPr="00C71985">
              <w:rPr>
                <w:rFonts w:ascii="Times New Roman" w:hAnsi="Times New Roman" w:eastAsia="Times New Roman" w:cs="Times New Roman"/>
                <w:b/>
                <w:bCs/>
                <w:sz w:val="24"/>
                <w:szCs w:val="24"/>
                <w:lang w:val="lt-LT" w:eastAsia="lt-LT"/>
              </w:rPr>
              <w:t xml:space="preserve">Užsakovai </w:t>
            </w:r>
            <w:r>
              <w:rPr>
                <w:rFonts w:ascii="Times New Roman" w:hAnsi="Times New Roman" w:eastAsia="Times New Roman" w:cs="Times New Roman"/>
                <w:b/>
                <w:bCs/>
                <w:sz w:val="24"/>
                <w:szCs w:val="24"/>
                <w:lang w:val="lt-LT" w:eastAsia="lt-LT"/>
              </w:rPr>
              <w:t>***</w:t>
            </w:r>
            <w:r w:rsidRPr="00C71985">
              <w:rPr>
                <w:rFonts w:ascii="Times New Roman" w:hAnsi="Times New Roman" w:eastAsia="Times New Roman" w:cs="Times New Roman"/>
                <w:b/>
                <w:bCs/>
                <w:sz w:val="24"/>
                <w:szCs w:val="24"/>
                <w:lang w:val="lt-LT" w:eastAsia="lt-LT"/>
              </w:rPr>
              <w:t>(paslaugų gavėjai)</w:t>
            </w:r>
          </w:p>
        </w:tc>
      </w:tr>
      <w:tr w:rsidRPr="00B839B7" w:rsidR="0074540A" w:rsidTr="00F02134" w14:paraId="1B855BCA" w14:textId="77777777">
        <w:trPr>
          <w:trHeight w:val="300"/>
        </w:trPr>
        <w:tc>
          <w:tcPr>
            <w:tcW w:w="423" w:type="pct"/>
            <w:tcBorders>
              <w:top w:val="single" w:color="auto" w:sz="6" w:space="0"/>
              <w:left w:val="single" w:color="auto" w:sz="6" w:space="0"/>
              <w:bottom w:val="single" w:color="auto" w:sz="6" w:space="0"/>
              <w:right w:val="single" w:color="auto" w:sz="6" w:space="0"/>
            </w:tcBorders>
            <w:hideMark/>
          </w:tcPr>
          <w:p w:rsidRPr="00C71985" w:rsidR="0074540A" w:rsidP="008D0421" w:rsidRDefault="0074540A" w14:paraId="745A1D25" w14:textId="77777777">
            <w:pPr>
              <w:spacing w:after="0" w:line="240" w:lineRule="auto"/>
              <w:ind w:right="181"/>
              <w:jc w:val="center"/>
              <w:textAlignment w:val="baseline"/>
              <w:rPr>
                <w:rFonts w:ascii="Times New Roman" w:hAnsi="Times New Roman" w:eastAsia="Times New Roman" w:cs="Times New Roman"/>
                <w:sz w:val="24"/>
                <w:szCs w:val="24"/>
                <w:lang w:val="lt-LT" w:eastAsia="lt-LT"/>
              </w:rPr>
            </w:pPr>
            <w:r w:rsidRPr="00C71985">
              <w:rPr>
                <w:rFonts w:ascii="Times New Roman" w:hAnsi="Times New Roman" w:eastAsia="Times New Roman" w:cs="Times New Roman"/>
                <w:sz w:val="24"/>
                <w:szCs w:val="24"/>
                <w:lang w:val="lt-LT" w:eastAsia="lt-LT"/>
              </w:rPr>
              <w:t>1.</w:t>
            </w:r>
          </w:p>
        </w:tc>
        <w:tc>
          <w:tcPr>
            <w:tcW w:w="977" w:type="pct"/>
            <w:tcBorders>
              <w:top w:val="single" w:color="auto" w:sz="6" w:space="0"/>
              <w:left w:val="single" w:color="auto" w:sz="6" w:space="0"/>
              <w:bottom w:val="single" w:color="auto" w:sz="6" w:space="0"/>
              <w:right w:val="single" w:color="auto" w:sz="6" w:space="0"/>
            </w:tcBorders>
            <w:hideMark/>
          </w:tcPr>
          <w:p w:rsidR="0074540A" w:rsidP="008D0421" w:rsidRDefault="0074540A" w14:paraId="401D13D2" w14:textId="77777777">
            <w:pPr>
              <w:spacing w:after="0" w:line="240" w:lineRule="auto"/>
              <w:ind w:left="102" w:right="181"/>
              <w:jc w:val="both"/>
              <w:textAlignment w:val="baseline"/>
              <w:rPr>
                <w:rFonts w:ascii="Times New Roman" w:hAnsi="Times New Roman" w:eastAsia="Calibri" w:cs="Times New Roman"/>
                <w:lang w:val="lt-LT"/>
              </w:rPr>
            </w:pPr>
            <w:r w:rsidRPr="004446F1">
              <w:rPr>
                <w:rFonts w:ascii="Times New Roman" w:hAnsi="Times New Roman" w:eastAsia="Calibri" w:cs="Times New Roman"/>
                <w:lang w:val="lt-LT"/>
              </w:rPr>
              <w:t xml:space="preserve">Per paskutinius 3 (trejus) metus* atliktų </w:t>
            </w:r>
            <w:r w:rsidRPr="004446F1">
              <w:rPr>
                <w:rFonts w:ascii="Times New Roman" w:hAnsi="Times New Roman" w:eastAsia="Calibri" w:cs="Times New Roman"/>
                <w:bCs/>
                <w:lang w:val="lt-LT"/>
              </w:rPr>
              <w:t xml:space="preserve">projektų (sutarčių), kuriose vykdė skaitmeninio prieinamumo vertinimą, kontrolę, taikant WCAG 2.1 AA lygio reikalavimus, </w:t>
            </w:r>
            <w:r w:rsidRPr="004446F1">
              <w:rPr>
                <w:rFonts w:ascii="Times New Roman" w:hAnsi="Times New Roman" w:eastAsia="Calibri" w:cs="Times New Roman"/>
                <w:lang w:val="lt-LT"/>
              </w:rPr>
              <w:t xml:space="preserve">skaičius. </w:t>
            </w:r>
          </w:p>
          <w:p w:rsidRPr="004446F1" w:rsidR="0074540A" w:rsidP="008D0421" w:rsidRDefault="0074540A" w14:paraId="368E3109" w14:textId="77777777">
            <w:pPr>
              <w:spacing w:after="0" w:line="240" w:lineRule="auto"/>
              <w:ind w:left="102" w:right="181"/>
              <w:jc w:val="both"/>
              <w:textAlignment w:val="baseline"/>
              <w:rPr>
                <w:rFonts w:ascii="Times New Roman" w:hAnsi="Times New Roman" w:eastAsia="Times New Roman" w:cs="Times New Roman"/>
                <w:sz w:val="24"/>
                <w:szCs w:val="24"/>
                <w:lang w:val="lt-LT" w:eastAsia="lt-LT"/>
              </w:rPr>
            </w:pPr>
            <w:r w:rsidRPr="0032148A">
              <w:rPr>
                <w:rFonts w:ascii="Times New Roman" w:hAnsi="Times New Roman" w:eastAsia="Times New Roman" w:cs="Times New Roman"/>
                <w:i/>
                <w:sz w:val="24"/>
                <w:szCs w:val="24"/>
                <w:lang w:val="lt-LT" w:eastAsia="lt-LT"/>
              </w:rPr>
              <w:t>Nurodom</w:t>
            </w:r>
            <w:r>
              <w:rPr>
                <w:rFonts w:ascii="Times New Roman" w:hAnsi="Times New Roman" w:eastAsia="Times New Roman" w:cs="Times New Roman"/>
                <w:i/>
                <w:sz w:val="24"/>
                <w:szCs w:val="24"/>
                <w:lang w:val="lt-LT" w:eastAsia="lt-LT"/>
              </w:rPr>
              <w:t>i</w:t>
            </w:r>
            <w:r w:rsidRPr="00E267E7">
              <w:rPr>
                <w:rFonts w:ascii="Times New Roman" w:hAnsi="Times New Roman" w:eastAsia="Times New Roman" w:cs="Times New Roman"/>
                <w:i/>
                <w:iCs/>
                <w:sz w:val="24"/>
                <w:szCs w:val="24"/>
                <w:lang w:val="lt-LT" w:eastAsia="lt-LT"/>
              </w:rPr>
              <w:t xml:space="preserve"> tik tie projektai (sutartys), kuriose šis specialistas vykdė reikalaujamas funkcijas. </w:t>
            </w:r>
          </w:p>
        </w:tc>
        <w:tc>
          <w:tcPr>
            <w:tcW w:w="561" w:type="pct"/>
            <w:tcBorders>
              <w:top w:val="single" w:color="auto" w:sz="6" w:space="0"/>
              <w:left w:val="single" w:color="auto" w:sz="6" w:space="0"/>
              <w:bottom w:val="single" w:color="auto" w:sz="6" w:space="0"/>
              <w:right w:val="single" w:color="auto" w:sz="6" w:space="0"/>
            </w:tcBorders>
            <w:hideMark/>
          </w:tcPr>
          <w:p w:rsidRPr="00C71985" w:rsidR="0074540A" w:rsidP="008D0421" w:rsidRDefault="0074540A" w14:paraId="07FC06A2" w14:textId="77777777">
            <w:pPr>
              <w:spacing w:after="0" w:line="240" w:lineRule="auto"/>
              <w:ind w:right="181"/>
              <w:jc w:val="both"/>
              <w:textAlignment w:val="baseline"/>
              <w:rPr>
                <w:rFonts w:ascii="Times New Roman" w:hAnsi="Times New Roman" w:eastAsia="Times New Roman" w:cs="Times New Roman"/>
                <w:sz w:val="24"/>
                <w:szCs w:val="24"/>
                <w:lang w:val="lt-LT" w:eastAsia="lt-LT"/>
              </w:rPr>
            </w:pPr>
          </w:p>
        </w:tc>
        <w:tc>
          <w:tcPr>
            <w:tcW w:w="916" w:type="pct"/>
            <w:tcBorders>
              <w:top w:val="single" w:color="auto" w:sz="6" w:space="0"/>
              <w:bottom w:val="single" w:color="auto" w:sz="6" w:space="0"/>
            </w:tcBorders>
          </w:tcPr>
          <w:p w:rsidRPr="00C71985" w:rsidR="0074540A" w:rsidP="008D0421" w:rsidRDefault="0074540A" w14:paraId="6A971897"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614" w:type="pct"/>
            <w:tcBorders>
              <w:top w:val="single" w:color="auto" w:sz="6" w:space="0"/>
              <w:left w:val="single" w:color="auto" w:sz="6" w:space="0"/>
              <w:bottom w:val="single" w:color="auto" w:sz="6" w:space="0"/>
              <w:right w:val="single" w:color="auto" w:sz="6" w:space="0"/>
            </w:tcBorders>
            <w:hideMark/>
          </w:tcPr>
          <w:p w:rsidRPr="00C71985" w:rsidR="0074540A" w:rsidP="008D0421" w:rsidRDefault="0074540A" w14:paraId="41974B59" w14:textId="77777777">
            <w:pPr>
              <w:spacing w:after="0" w:line="240" w:lineRule="auto"/>
              <w:ind w:right="181"/>
              <w:jc w:val="both"/>
              <w:textAlignment w:val="baseline"/>
              <w:rPr>
                <w:rFonts w:ascii="Times New Roman" w:hAnsi="Times New Roman" w:eastAsia="Times New Roman" w:cs="Times New Roman"/>
                <w:sz w:val="24"/>
                <w:szCs w:val="24"/>
                <w:lang w:val="lt-LT" w:eastAsia="lt-LT"/>
              </w:rPr>
            </w:pPr>
          </w:p>
        </w:tc>
        <w:tc>
          <w:tcPr>
            <w:tcW w:w="900" w:type="pct"/>
            <w:tcBorders>
              <w:top w:val="single" w:color="auto" w:sz="6" w:space="0"/>
              <w:bottom w:val="single" w:color="auto" w:sz="6" w:space="0"/>
            </w:tcBorders>
          </w:tcPr>
          <w:p w:rsidRPr="00C71985" w:rsidR="0074540A" w:rsidP="008D0421" w:rsidRDefault="0074540A" w14:paraId="64325DC9"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608" w:type="pct"/>
            <w:tcBorders>
              <w:top w:val="single" w:color="auto" w:sz="6" w:space="0"/>
              <w:left w:val="single" w:color="auto" w:sz="6" w:space="0"/>
              <w:bottom w:val="single" w:color="auto" w:sz="6" w:space="0"/>
              <w:right w:val="single" w:color="auto" w:sz="6" w:space="0"/>
            </w:tcBorders>
            <w:hideMark/>
          </w:tcPr>
          <w:p w:rsidRPr="00C71985" w:rsidR="0074540A" w:rsidP="008D0421" w:rsidRDefault="0074540A" w14:paraId="7B44DAA8" w14:textId="77777777">
            <w:pPr>
              <w:spacing w:after="0" w:line="240" w:lineRule="auto"/>
              <w:ind w:right="181"/>
              <w:jc w:val="both"/>
              <w:textAlignment w:val="baseline"/>
              <w:rPr>
                <w:rFonts w:ascii="Times New Roman" w:hAnsi="Times New Roman" w:eastAsia="Times New Roman" w:cs="Times New Roman"/>
                <w:sz w:val="24"/>
                <w:szCs w:val="24"/>
                <w:lang w:val="lt-LT" w:eastAsia="lt-LT"/>
              </w:rPr>
            </w:pPr>
          </w:p>
        </w:tc>
      </w:tr>
      <w:tr w:rsidRPr="00B839B7" w:rsidR="00F02134" w:rsidTr="008D0421" w14:paraId="442AA533" w14:textId="77777777">
        <w:trPr>
          <w:trHeight w:val="300"/>
        </w:trPr>
        <w:tc>
          <w:tcPr>
            <w:tcW w:w="423" w:type="pct"/>
            <w:tcBorders>
              <w:top w:val="single" w:color="auto" w:sz="6" w:space="0"/>
              <w:left w:val="single" w:color="auto" w:sz="6" w:space="0"/>
              <w:bottom w:val="single" w:color="auto" w:sz="6" w:space="0"/>
              <w:right w:val="single" w:color="auto" w:sz="6" w:space="0"/>
            </w:tcBorders>
          </w:tcPr>
          <w:p w:rsidRPr="00C71985" w:rsidR="00F02134" w:rsidP="008D0421" w:rsidRDefault="00F02134" w14:paraId="3F361CBE" w14:textId="65DC918F">
            <w:pPr>
              <w:spacing w:after="0" w:line="240" w:lineRule="auto"/>
              <w:ind w:right="181"/>
              <w:jc w:val="center"/>
              <w:textAlignment w:val="baseline"/>
              <w:rPr>
                <w:rFonts w:ascii="Times New Roman" w:hAnsi="Times New Roman" w:eastAsia="Times New Roman" w:cs="Times New Roman"/>
                <w:sz w:val="24"/>
                <w:szCs w:val="24"/>
                <w:lang w:eastAsia="lt-LT"/>
              </w:rPr>
            </w:pPr>
            <w:r>
              <w:rPr>
                <w:rFonts w:ascii="Times New Roman" w:hAnsi="Times New Roman" w:eastAsia="Times New Roman" w:cs="Times New Roman"/>
                <w:sz w:val="24"/>
                <w:szCs w:val="24"/>
                <w:lang w:eastAsia="lt-LT"/>
              </w:rPr>
              <w:t>…</w:t>
            </w:r>
          </w:p>
        </w:tc>
        <w:tc>
          <w:tcPr>
            <w:tcW w:w="977" w:type="pct"/>
            <w:tcBorders>
              <w:top w:val="single" w:color="auto" w:sz="6" w:space="0"/>
              <w:left w:val="single" w:color="auto" w:sz="6" w:space="0"/>
              <w:bottom w:val="single" w:color="auto" w:sz="6" w:space="0"/>
              <w:right w:val="single" w:color="auto" w:sz="6" w:space="0"/>
            </w:tcBorders>
          </w:tcPr>
          <w:p w:rsidRPr="004446F1" w:rsidR="00F02134" w:rsidP="008D0421" w:rsidRDefault="00F02134" w14:paraId="19F973DA" w14:textId="77777777">
            <w:pPr>
              <w:spacing w:after="0" w:line="240" w:lineRule="auto"/>
              <w:ind w:left="102" w:right="181"/>
              <w:jc w:val="both"/>
              <w:textAlignment w:val="baseline"/>
              <w:rPr>
                <w:rFonts w:ascii="Times New Roman" w:hAnsi="Times New Roman" w:eastAsia="Calibri" w:cs="Times New Roman"/>
              </w:rPr>
            </w:pPr>
          </w:p>
        </w:tc>
        <w:tc>
          <w:tcPr>
            <w:tcW w:w="561" w:type="pct"/>
            <w:tcBorders>
              <w:top w:val="single" w:color="auto" w:sz="6" w:space="0"/>
              <w:left w:val="single" w:color="auto" w:sz="6" w:space="0"/>
              <w:bottom w:val="single" w:color="auto" w:sz="6" w:space="0"/>
              <w:right w:val="single" w:color="auto" w:sz="6" w:space="0"/>
            </w:tcBorders>
          </w:tcPr>
          <w:p w:rsidRPr="00C71985" w:rsidR="00F02134" w:rsidP="008D0421" w:rsidRDefault="00F02134" w14:paraId="11DE28F9"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916" w:type="pct"/>
            <w:tcBorders>
              <w:top w:val="single" w:color="auto" w:sz="6" w:space="0"/>
            </w:tcBorders>
          </w:tcPr>
          <w:p w:rsidRPr="00C71985" w:rsidR="00F02134" w:rsidP="008D0421" w:rsidRDefault="00F02134" w14:paraId="12D68378"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614" w:type="pct"/>
            <w:tcBorders>
              <w:top w:val="single" w:color="auto" w:sz="6" w:space="0"/>
              <w:left w:val="single" w:color="auto" w:sz="6" w:space="0"/>
              <w:bottom w:val="single" w:color="auto" w:sz="6" w:space="0"/>
              <w:right w:val="single" w:color="auto" w:sz="6" w:space="0"/>
            </w:tcBorders>
          </w:tcPr>
          <w:p w:rsidRPr="00C71985" w:rsidR="00F02134" w:rsidP="008D0421" w:rsidRDefault="00F02134" w14:paraId="4A7E501C"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900" w:type="pct"/>
            <w:tcBorders>
              <w:top w:val="single" w:color="auto" w:sz="6" w:space="0"/>
            </w:tcBorders>
          </w:tcPr>
          <w:p w:rsidRPr="00C71985" w:rsidR="00F02134" w:rsidP="008D0421" w:rsidRDefault="00F02134" w14:paraId="6AD420E1"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c>
          <w:tcPr>
            <w:tcW w:w="608" w:type="pct"/>
            <w:tcBorders>
              <w:top w:val="single" w:color="auto" w:sz="6" w:space="0"/>
              <w:left w:val="single" w:color="auto" w:sz="6" w:space="0"/>
              <w:bottom w:val="single" w:color="auto" w:sz="6" w:space="0"/>
              <w:right w:val="single" w:color="auto" w:sz="6" w:space="0"/>
            </w:tcBorders>
          </w:tcPr>
          <w:p w:rsidRPr="00C71985" w:rsidR="00F02134" w:rsidP="008D0421" w:rsidRDefault="00F02134" w14:paraId="66FE485A" w14:textId="77777777">
            <w:pPr>
              <w:spacing w:after="0" w:line="240" w:lineRule="auto"/>
              <w:ind w:right="181"/>
              <w:jc w:val="both"/>
              <w:textAlignment w:val="baseline"/>
              <w:rPr>
                <w:rFonts w:ascii="Times New Roman" w:hAnsi="Times New Roman" w:eastAsia="Times New Roman" w:cs="Times New Roman"/>
                <w:sz w:val="24"/>
                <w:szCs w:val="24"/>
                <w:lang w:eastAsia="lt-LT"/>
              </w:rPr>
            </w:pPr>
          </w:p>
        </w:tc>
      </w:tr>
    </w:tbl>
    <w:p w:rsidR="0074540A" w:rsidP="0074540A" w:rsidRDefault="0074540A" w14:paraId="661F187E" w14:textId="77777777">
      <w:pPr>
        <w:spacing w:after="0" w:line="240" w:lineRule="auto"/>
      </w:pPr>
    </w:p>
    <w:p w:rsidR="0074540A" w:rsidP="0074540A" w:rsidRDefault="0074540A" w14:paraId="51FB77E2" w14:textId="77777777">
      <w:pPr>
        <w:spacing w:after="0" w:line="240" w:lineRule="auto"/>
        <w:jc w:val="both"/>
        <w:rPr>
          <w:rStyle w:val="Laukeliai"/>
          <w:rFonts w:ascii="Times New Roman" w:hAnsi="Times New Roman"/>
          <w:i/>
          <w:iCs/>
        </w:rPr>
      </w:pPr>
      <w:r>
        <w:rPr>
          <w:rStyle w:val="Laukeliai"/>
          <w:rFonts w:ascii="Times New Roman" w:hAnsi="Times New Roman"/>
        </w:rPr>
        <w:t xml:space="preserve">* </w:t>
      </w:r>
      <w:bookmarkStart w:name="_Hlk214453607" w:id="1"/>
      <w:r w:rsidRPr="00DA21C6">
        <w:rPr>
          <w:rStyle w:val="Laukeliai"/>
          <w:rFonts w:ascii="Times New Roman" w:hAnsi="Times New Roman"/>
        </w:rPr>
        <w:t xml:space="preserve">Specialisto patirtis turi būti įgyta iki pasiūlymų pateikimo termino pabaigos. </w:t>
      </w:r>
      <w:bookmarkEnd w:id="1"/>
      <w:r w:rsidRPr="007B29F4">
        <w:rPr>
          <w:rStyle w:val="Laukeliai"/>
          <w:rFonts w:ascii="Times New Roman" w:hAnsi="Times New Roman"/>
        </w:rPr>
        <w:t>Terminas „Per paskutinius 3 metus“ reiškia terminą, skaičiuojamą nuo paskutinės pasiūlymų pateikimo termino (nurodyto Skelbime apie pirkimą) dienos, skaičiuojant atgal pilnais metais. Pavyzdžiui, jeigu pasiūlymų pateikimo termino (nurodyto Skelbime apie pirkimą) paskutinė diena yra 2025 m. sausio 1 d., tuomet „per paskutinius 3 metus“ reiškia laikotarpį nuo 2022 m. sausio 1 d. iki 2024 m. gruodžio 31 d. imtinai.</w:t>
      </w:r>
    </w:p>
    <w:p w:rsidR="0074540A" w:rsidP="0074540A" w:rsidRDefault="0074540A" w14:paraId="3732F856" w14:textId="77777777">
      <w:pPr>
        <w:spacing w:after="0" w:line="240" w:lineRule="auto"/>
        <w:jc w:val="both"/>
        <w:rPr>
          <w:rStyle w:val="Laukeliai"/>
          <w:rFonts w:ascii="Times New Roman" w:hAnsi="Times New Roman"/>
          <w:i/>
          <w:iCs/>
        </w:rPr>
      </w:pPr>
      <w:bookmarkStart w:name="_Hlk214453715" w:id="2"/>
      <w:r>
        <w:rPr>
          <w:rStyle w:val="Laukeliai"/>
          <w:rFonts w:ascii="Times New Roman" w:hAnsi="Times New Roman"/>
        </w:rPr>
        <w:t xml:space="preserve">** </w:t>
      </w:r>
      <w:r w:rsidRPr="00DA21C6">
        <w:rPr>
          <w:rStyle w:val="Laukeliai"/>
          <w:rFonts w:ascii="Times New Roman" w:hAnsi="Times New Roman"/>
        </w:rPr>
        <w:t>Jei tiekėjas siūlo daugiau nei po vieną specialistą, lentelės duomenis pakartoti. Vertinama tik 1 (vieno) siūlomo konkretaus specialisto, dirbančio prie projekto (sutarties), patirtis. Jeigu pirkimo sutarties vykdymui į konkrečias pareigas siūlomas daugiau kaip vienas specialistas, projektų (sutarčių) skaičius nesumuojamas ir pasiūlymo ekonominio naudingumo vertinimui bus naudojama daugiausiai patirties turinčio pirkimo sutarties vykdymui siūlomo specialisto patirtis. Laimėjusiame pasiūlyme nurodytas kitas (-i) specialistas (-ai) į pirkimo sutartį bus įtrauktas (-i) kaip papildomas (-i) specialistas (-ai), jeigu atitiks Pirkimo sąlygų 3.17 punkto lentelėje nustatytus kvalifikacijos reikalavimus.</w:t>
      </w:r>
    </w:p>
    <w:p w:rsidR="0074540A" w:rsidP="0074540A" w:rsidRDefault="0074540A" w14:paraId="4B0A2652" w14:textId="5F6D05EF">
      <w:pPr>
        <w:spacing w:after="0" w:line="240" w:lineRule="auto"/>
        <w:jc w:val="both"/>
      </w:pPr>
      <w:r>
        <w:rPr>
          <w:rStyle w:val="Laukeliai"/>
          <w:rFonts w:ascii="Times New Roman" w:hAnsi="Times New Roman"/>
        </w:rPr>
        <w:t xml:space="preserve">*** </w:t>
      </w:r>
      <w:r w:rsidRPr="00DA21C6">
        <w:rPr>
          <w:rStyle w:val="Laukeliai"/>
          <w:rFonts w:ascii="Times New Roman" w:hAnsi="Times New Roman"/>
        </w:rPr>
        <w:t>Norėdama įsitikinti arba siekdama pasitikslinti nurodytus duomenis, Perkančioji organizacija gali kreiptis į tiekėją, prašydama nurodyti užsakovo (paslaugų gavėjo) kontaktinį asmenį (vardas, pavardė, telefono numeris, el. paštas) ir susisieks su užsakovu (paslaugų gavėju) dėl specialisto darbo patirties tiekėjo sąraše nurodytame projekte (sutartyje).</w:t>
      </w:r>
      <w:bookmarkEnd w:id="2"/>
    </w:p>
    <w:p w:rsidR="0074540A" w:rsidP="0074540A" w:rsidRDefault="0074540A" w14:paraId="596B39A7" w14:textId="77777777">
      <w:pPr>
        <w:spacing w:after="0" w:line="240" w:lineRule="auto"/>
        <w:jc w:val="both"/>
      </w:pPr>
    </w:p>
    <w:p w:rsidRPr="00AE2E8D" w:rsidR="00F02134" w:rsidP="00AE2E8D" w:rsidRDefault="00F02134" w14:paraId="1D338C1A" w14:textId="51E0F0A1">
      <w:pPr>
        <w:tabs>
          <w:tab w:val="left" w:pos="4224"/>
          <w:tab w:val="left" w:pos="4932"/>
        </w:tabs>
        <w:spacing w:after="0" w:line="240" w:lineRule="auto"/>
        <w:jc w:val="both"/>
        <w:rPr>
          <w:rStyle w:val="Laukeliai"/>
          <w:rFonts w:ascii="Times New Roman" w:hAnsi="Times New Roman" w:eastAsia="Times New Roman" w:cs="Times New Roman"/>
          <w:b/>
          <w:bCs/>
          <w:sz w:val="22"/>
          <w:lang w:eastAsia="ar-SA"/>
        </w:rPr>
      </w:pPr>
      <w:bookmarkStart w:name="_Hlk214012046" w:id="3"/>
      <w:r>
        <w:rPr>
          <w:rStyle w:val="Laukeliai"/>
          <w:rFonts w:ascii="Times New Roman" w:hAnsi="Times New Roman"/>
          <w:sz w:val="23"/>
          <w:szCs w:val="23"/>
        </w:rPr>
        <w:t>Pastaba. Kiekviena l</w:t>
      </w:r>
      <w:r w:rsidRPr="00B87A5F">
        <w:rPr>
          <w:rStyle w:val="Laukeliai"/>
          <w:rFonts w:ascii="Times New Roman" w:hAnsi="Times New Roman"/>
          <w:sz w:val="23"/>
          <w:szCs w:val="23"/>
        </w:rPr>
        <w:t>entelė</w:t>
      </w:r>
      <w:r>
        <w:rPr>
          <w:rStyle w:val="Laukeliai"/>
          <w:rFonts w:ascii="Times New Roman" w:hAnsi="Times New Roman"/>
          <w:sz w:val="23"/>
          <w:szCs w:val="23"/>
        </w:rPr>
        <w:t xml:space="preserve"> papildoma tokiu eilučių ska</w:t>
      </w:r>
      <w:r w:rsidR="00AE2E8D">
        <w:rPr>
          <w:rStyle w:val="Laukeliai"/>
          <w:rFonts w:ascii="Times New Roman" w:hAnsi="Times New Roman"/>
          <w:sz w:val="23"/>
          <w:szCs w:val="23"/>
        </w:rPr>
        <w:t>i</w:t>
      </w:r>
      <w:r>
        <w:rPr>
          <w:rStyle w:val="Laukeliai"/>
          <w:rFonts w:ascii="Times New Roman" w:hAnsi="Times New Roman"/>
          <w:sz w:val="23"/>
          <w:szCs w:val="23"/>
        </w:rPr>
        <w:t>čiumi</w:t>
      </w:r>
      <w:r w:rsidRPr="00B87A5F">
        <w:rPr>
          <w:rStyle w:val="Laukeliai"/>
          <w:rFonts w:ascii="Times New Roman" w:hAnsi="Times New Roman"/>
          <w:sz w:val="23"/>
          <w:szCs w:val="23"/>
        </w:rPr>
        <w:t xml:space="preserve">, </w:t>
      </w:r>
      <w:bookmarkEnd w:id="3"/>
      <w:r w:rsidRPr="00B87A5F">
        <w:rPr>
          <w:rStyle w:val="Laukeliai"/>
          <w:rFonts w:ascii="Times New Roman" w:hAnsi="Times New Roman"/>
          <w:sz w:val="23"/>
          <w:szCs w:val="23"/>
        </w:rPr>
        <w:t>kiek teikiama duomenų apie siūlomų specialistų patirtį (papildomą patirtį).</w:t>
      </w:r>
      <w:r w:rsidRPr="00AE2E8D" w:rsidR="00AE2E8D">
        <w:rPr>
          <w:rFonts w:ascii="Times New Roman" w:hAnsi="Times New Roman" w:eastAsia="Times New Roman" w:cs="Times New Roman"/>
          <w:b/>
          <w:bCs/>
          <w:lang w:eastAsia="ar-SA"/>
        </w:rPr>
        <w:t xml:space="preserve"> </w:t>
      </w:r>
      <w:r w:rsidRPr="00AE2E8D" w:rsidR="00AE2E8D">
        <w:rPr>
          <w:rFonts w:ascii="Times New Roman" w:hAnsi="Times New Roman" w:eastAsia="Times New Roman" w:cs="Times New Roman"/>
          <w:b/>
          <w:bCs/>
          <w:lang w:eastAsia="ar-SA"/>
        </w:rPr>
        <w:t xml:space="preserve">Perkančioji organizacija atkreipia dėmesį, kad </w:t>
      </w:r>
      <w:r w:rsidRPr="00AE2E8D" w:rsidR="00AE2E8D">
        <w:rPr>
          <w:rFonts w:ascii="Times New Roman" w:hAnsi="Times New Roman" w:eastAsia="Calibri" w:cs="Times New Roman"/>
          <w:b/>
          <w:bCs/>
        </w:rPr>
        <w:t>t</w:t>
      </w:r>
      <w:r w:rsidRPr="00AE2E8D" w:rsidR="00AE2E8D">
        <w:rPr>
          <w:rFonts w:ascii="Times New Roman" w:hAnsi="Times New Roman" w:eastAsia="Times New Roman" w:cs="Times New Roman"/>
          <w:b/>
          <w:bCs/>
          <w:lang w:eastAsia="ar-SA"/>
        </w:rPr>
        <w:t xml:space="preserve">iekėjams nebus leidžiama pakeisti ar papildyti lentelėje nurodytos informacijos (išskyrus dokumento formą), kadangi lentelėje pateikta </w:t>
      </w:r>
      <w:r w:rsidRPr="00AE2E8D" w:rsidR="00AE2E8D">
        <w:rPr>
          <w:rFonts w:ascii="Times New Roman" w:hAnsi="Times New Roman" w:eastAsia="Times New Roman" w:cs="Times New Roman"/>
          <w:b/>
          <w:bCs/>
          <w:lang w:eastAsia="ar-SA"/>
        </w:rPr>
        <w:lastRenderedPageBreak/>
        <w:t xml:space="preserve">informacija yra susijusi su </w:t>
      </w:r>
      <w:r w:rsidRPr="00AE2E8D" w:rsidR="00AE2E8D">
        <w:rPr>
          <w:rFonts w:ascii="Times New Roman" w:hAnsi="Times New Roman" w:eastAsia="Times New Roman" w:cs="Times New Roman"/>
          <w:b/>
          <w:bCs/>
        </w:rPr>
        <w:t>ekonomiškai naudingiausio pasiūlymo vertinimo kriterijais. Duomenys ir (arba) dokumentai tikslinami, aiškinami vadovaujantis Viešųjų pirkimų tarnybos nustatytomis taisyklėmis</w:t>
      </w:r>
      <w:r w:rsidRPr="00AE2E8D" w:rsidR="00AE2E8D">
        <w:rPr>
          <w:rFonts w:ascii="Times New Roman" w:hAnsi="Times New Roman" w:eastAsia="Times New Roman" w:cs="Times New Roman"/>
          <w:b/>
          <w:bCs/>
          <w:vertAlign w:val="superscript"/>
        </w:rPr>
        <w:footnoteReference w:id="1"/>
      </w:r>
      <w:r w:rsidRPr="00AE2E8D" w:rsidR="00AE2E8D">
        <w:rPr>
          <w:rFonts w:ascii="Times New Roman" w:hAnsi="Times New Roman" w:eastAsia="Times New Roman" w:cs="Times New Roman"/>
          <w:b/>
          <w:bCs/>
        </w:rPr>
        <w:t>.</w:t>
      </w:r>
    </w:p>
    <w:p w:rsidR="00F02134" w:rsidP="0074540A" w:rsidRDefault="00F02134" w14:paraId="5D226033" w14:textId="77777777">
      <w:pPr>
        <w:spacing w:after="0" w:line="240" w:lineRule="auto"/>
        <w:jc w:val="both"/>
      </w:pPr>
    </w:p>
    <w:p w:rsidR="00F02134" w:rsidP="0074540A" w:rsidRDefault="00F02134" w14:paraId="26307680" w14:textId="77777777">
      <w:pPr>
        <w:spacing w:after="0" w:line="240" w:lineRule="auto"/>
        <w:jc w:val="both"/>
      </w:pPr>
    </w:p>
    <w:p w:rsidR="0074540A" w:rsidP="00F02134" w:rsidRDefault="0074540A" w14:paraId="7E615722" w14:textId="2C3EDE2C">
      <w:pPr>
        <w:spacing w:after="0" w:line="240" w:lineRule="auto"/>
      </w:pPr>
      <w:r w:rsidRPr="007E5495">
        <w:rPr>
          <w:rFonts w:ascii="Times New Roman" w:hAnsi="Times New Roman" w:cs="Times New Roman"/>
          <w:kern w:val="2"/>
          <w:sz w:val="24"/>
          <w:szCs w:val="24"/>
          <w14:ligatures w14:val="standardContextual"/>
        </w:rPr>
        <w:t>(Tiekėjo arba jo įgalioto asmens pareigų pavadinimas)</w:t>
      </w:r>
      <w:r w:rsidRPr="007E5495">
        <w:rPr>
          <w:rFonts w:ascii="Times New Roman" w:hAnsi="Times New Roman" w:cs="Times New Roman"/>
          <w:kern w:val="2"/>
          <w:sz w:val="24"/>
          <w:szCs w:val="24"/>
          <w14:ligatures w14:val="standardContextual"/>
        </w:rPr>
        <w:tab/>
      </w:r>
      <w:r>
        <w:rPr>
          <w:rFonts w:ascii="Times New Roman" w:hAnsi="Times New Roman" w:cs="Times New Roman"/>
          <w:kern w:val="2"/>
          <w:sz w:val="24"/>
          <w:szCs w:val="24"/>
          <w14:ligatures w14:val="standardContextual"/>
        </w:rPr>
        <w:tab/>
      </w:r>
      <w:r w:rsidRPr="007E5495">
        <w:rPr>
          <w:rFonts w:ascii="Times New Roman" w:hAnsi="Times New Roman" w:cs="Times New Roman"/>
          <w:kern w:val="2"/>
          <w:sz w:val="24"/>
          <w:szCs w:val="24"/>
          <w14:ligatures w14:val="standardContextual"/>
        </w:rPr>
        <w:t>(Parašas)</w:t>
      </w:r>
      <w:r w:rsidRPr="007E5495">
        <w:rPr>
          <w:rFonts w:ascii="Times New Roman" w:hAnsi="Times New Roman" w:cs="Times New Roman"/>
          <w:kern w:val="2"/>
          <w:sz w:val="24"/>
          <w:szCs w:val="24"/>
          <w14:ligatures w14:val="standardContextual"/>
        </w:rPr>
        <w:tab/>
      </w:r>
      <w:r>
        <w:rPr>
          <w:rFonts w:ascii="Times New Roman" w:hAnsi="Times New Roman" w:cs="Times New Roman"/>
          <w:kern w:val="2"/>
          <w:sz w:val="24"/>
          <w:szCs w:val="24"/>
          <w14:ligatures w14:val="standardContextual"/>
        </w:rPr>
        <w:tab/>
      </w:r>
      <w:r>
        <w:rPr>
          <w:rFonts w:ascii="Times New Roman" w:hAnsi="Times New Roman" w:cs="Times New Roman"/>
          <w:kern w:val="2"/>
          <w:sz w:val="24"/>
          <w:szCs w:val="24"/>
          <w14:ligatures w14:val="standardContextual"/>
        </w:rPr>
        <w:tab/>
      </w:r>
      <w:r w:rsidRPr="007E5495">
        <w:rPr>
          <w:rFonts w:ascii="Times New Roman" w:hAnsi="Times New Roman" w:cs="Times New Roman"/>
          <w:kern w:val="2"/>
          <w:sz w:val="24"/>
          <w:szCs w:val="24"/>
          <w14:ligatures w14:val="standardContextual"/>
        </w:rPr>
        <w:t>(Vardas, pavardė)</w:t>
      </w:r>
    </w:p>
    <w:sectPr w:rsidR="0074540A" w:rsidSect="0074540A">
      <w:pgSz w:w="16838" w:h="11906" w:orient="landscape"/>
      <w:pgMar w:top="1134" w:right="678" w:bottom="567"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501C" w:rsidP="00AE2E8D" w:rsidRDefault="006A501C" w14:paraId="0A7DAF9B" w14:textId="77777777">
      <w:pPr>
        <w:spacing w:after="0" w:line="240" w:lineRule="auto"/>
      </w:pPr>
      <w:r>
        <w:separator/>
      </w:r>
    </w:p>
  </w:endnote>
  <w:endnote w:type="continuationSeparator" w:id="0">
    <w:p w:rsidR="006A501C" w:rsidP="00AE2E8D" w:rsidRDefault="006A501C" w14:paraId="6275C5A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UltraLigh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501C" w:rsidP="00AE2E8D" w:rsidRDefault="006A501C" w14:paraId="14B9CC2E" w14:textId="77777777">
      <w:pPr>
        <w:spacing w:after="0" w:line="240" w:lineRule="auto"/>
      </w:pPr>
      <w:r>
        <w:separator/>
      </w:r>
    </w:p>
  </w:footnote>
  <w:footnote w:type="continuationSeparator" w:id="0">
    <w:p w:rsidR="006A501C" w:rsidP="00AE2E8D" w:rsidRDefault="006A501C" w14:paraId="02BD5EE5" w14:textId="77777777">
      <w:pPr>
        <w:spacing w:after="0" w:line="240" w:lineRule="auto"/>
      </w:pPr>
      <w:r>
        <w:continuationSeparator/>
      </w:r>
    </w:p>
  </w:footnote>
  <w:footnote w:id="1">
    <w:p w:rsidRPr="003A5A19" w:rsidR="00AE2E8D" w:rsidP="00AE2E8D" w:rsidRDefault="00AE2E8D" w14:paraId="02CDE889" w14:textId="77777777">
      <w:pPr>
        <w:pStyle w:val="FootnoteText"/>
        <w:rPr>
          <w:sz w:val="22"/>
          <w:szCs w:val="22"/>
        </w:rPr>
      </w:pPr>
      <w:r w:rsidRPr="003A5A19">
        <w:rPr>
          <w:rStyle w:val="FootnoteReference"/>
          <w:sz w:val="22"/>
          <w:szCs w:val="22"/>
        </w:rPr>
        <w:footnoteRef/>
      </w:r>
      <w:r w:rsidRPr="003A5A19">
        <w:rPr>
          <w:sz w:val="22"/>
          <w:szCs w:val="22"/>
        </w:rPr>
        <w:t xml:space="preserve"> </w:t>
      </w:r>
      <w:hyperlink w:history="1" r:id="rId1">
        <w:r w:rsidRPr="003A5A19">
          <w:rPr>
            <w:rStyle w:val="Hyperlink1"/>
            <w:sz w:val="22"/>
            <w:szCs w:val="22"/>
          </w:rPr>
          <w:t>https://e-tar.lt/portal/lt/legalAct/66ae9a80883011ed8df094f359a60216/asr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5AC4"/>
    <w:multiLevelType w:val="multilevel"/>
    <w:tmpl w:val="BFDCCE10"/>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num w:numId="1" w16cid:durableId="4010989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40A"/>
    <w:rsid w:val="00180E61"/>
    <w:rsid w:val="003126EC"/>
    <w:rsid w:val="006A501C"/>
    <w:rsid w:val="0074540A"/>
    <w:rsid w:val="00746A3F"/>
    <w:rsid w:val="00782769"/>
    <w:rsid w:val="00AE2E8D"/>
    <w:rsid w:val="00F02134"/>
    <w:rsid w:val="00F859C7"/>
    <w:rsid w:val="2794AA9E"/>
    <w:rsid w:val="379A4BCD"/>
    <w:rsid w:val="5840BC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E1B98"/>
  <w15:chartTrackingRefBased/>
  <w15:docId w15:val="{AB57ECF3-97AC-4135-B04E-F66D177A2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4540A"/>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74540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540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54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54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54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540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540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54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540A"/>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4540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4540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4540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4540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4540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4540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4540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4540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4540A"/>
    <w:rPr>
      <w:rFonts w:eastAsiaTheme="majorEastAsia" w:cstheme="majorBidi"/>
      <w:color w:val="272727" w:themeColor="text1" w:themeTint="D8"/>
    </w:rPr>
  </w:style>
  <w:style w:type="paragraph" w:styleId="Title">
    <w:name w:val="Title"/>
    <w:basedOn w:val="Normal"/>
    <w:next w:val="Normal"/>
    <w:link w:val="TitleChar"/>
    <w:uiPriority w:val="10"/>
    <w:qFormat/>
    <w:rsid w:val="0074540A"/>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4540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4540A"/>
    <w:pPr>
      <w:numPr>
        <w:ilvl w:val="1"/>
      </w:numPr>
      <w:ind w:firstLine="567"/>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7454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540A"/>
    <w:pPr>
      <w:spacing w:before="160"/>
      <w:jc w:val="center"/>
    </w:pPr>
    <w:rPr>
      <w:i/>
      <w:iCs/>
      <w:color w:val="404040" w:themeColor="text1" w:themeTint="BF"/>
    </w:rPr>
  </w:style>
  <w:style w:type="character" w:styleId="QuoteChar" w:customStyle="1">
    <w:name w:val="Quote Char"/>
    <w:basedOn w:val="DefaultParagraphFont"/>
    <w:link w:val="Quote"/>
    <w:uiPriority w:val="29"/>
    <w:rsid w:val="0074540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uiPriority w:val="99"/>
    <w:qFormat/>
    <w:rsid w:val="0074540A"/>
    <w:pPr>
      <w:ind w:left="720"/>
      <w:contextualSpacing/>
    </w:pPr>
  </w:style>
  <w:style w:type="character" w:styleId="IntenseEmphasis">
    <w:name w:val="Intense Emphasis"/>
    <w:basedOn w:val="DefaultParagraphFont"/>
    <w:uiPriority w:val="21"/>
    <w:qFormat/>
    <w:rsid w:val="0074540A"/>
    <w:rPr>
      <w:i/>
      <w:iCs/>
      <w:color w:val="0F4761" w:themeColor="accent1" w:themeShade="BF"/>
    </w:rPr>
  </w:style>
  <w:style w:type="paragraph" w:styleId="IntenseQuote">
    <w:name w:val="Intense Quote"/>
    <w:basedOn w:val="Normal"/>
    <w:next w:val="Normal"/>
    <w:link w:val="IntenseQuoteChar"/>
    <w:uiPriority w:val="30"/>
    <w:qFormat/>
    <w:rsid w:val="0074540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4540A"/>
    <w:rPr>
      <w:i/>
      <w:iCs/>
      <w:color w:val="0F4761" w:themeColor="accent1" w:themeShade="BF"/>
    </w:rPr>
  </w:style>
  <w:style w:type="character" w:styleId="IntenseReference">
    <w:name w:val="Intense Reference"/>
    <w:basedOn w:val="DefaultParagraphFont"/>
    <w:uiPriority w:val="32"/>
    <w:qFormat/>
    <w:rsid w:val="0074540A"/>
    <w:rPr>
      <w:b/>
      <w:bCs/>
      <w:smallCaps/>
      <w:color w:val="0F4761" w:themeColor="accent1" w:themeShade="BF"/>
      <w:spacing w:val="5"/>
    </w:rPr>
  </w:style>
  <w:style w:type="character" w:styleId="Laukeliai" w:customStyle="1">
    <w:name w:val="Laukeliai"/>
    <w:basedOn w:val="DefaultParagraphFont"/>
    <w:uiPriority w:val="1"/>
    <w:rsid w:val="0074540A"/>
    <w:rPr>
      <w:rFonts w:ascii="Arial" w:hAnsi="Arial"/>
      <w:sz w:val="20"/>
    </w:rPr>
  </w:style>
  <w:style w:type="table" w:styleId="TableNormal1" w:customStyle="1">
    <w:name w:val="Table Normal1"/>
    <w:uiPriority w:val="99"/>
    <w:semiHidden/>
    <w:rsid w:val="0074540A"/>
    <w:pPr>
      <w:spacing w:after="160" w:line="278" w:lineRule="auto"/>
    </w:pPr>
    <w:rPr>
      <w:rFonts w:ascii="Aptos" w:hAnsi="Aptos" w:eastAsia="MS Mincho" w:cs="Arial"/>
      <w:kern w:val="0"/>
      <w:lang w:val="en-US" w:eastAsia="ja-JP"/>
      <w14:ligatures w14:val="none"/>
    </w:rPr>
    <w:tblPr>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E2E8D"/>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uiPriority w:val="99"/>
    <w:semiHidden/>
    <w:rsid w:val="00AE2E8D"/>
    <w:rPr>
      <w:rFonts w:ascii="Times New Roman" w:hAnsi="Times New Roman" w:eastAsia="Times New Roman" w:cs="Times New Roman"/>
      <w:kern w:val="0"/>
      <w:sz w:val="20"/>
      <w:szCs w:val="20"/>
      <w14:ligatures w14:val="none"/>
    </w:rPr>
  </w:style>
  <w:style w:type="character" w:styleId="FootnoteReference">
    <w:name w:val="footnote reference"/>
    <w:aliases w:val="fr"/>
    <w:basedOn w:val="DefaultParagraphFont"/>
    <w:uiPriority w:val="99"/>
    <w:unhideWhenUsed/>
    <w:rsid w:val="00AE2E8D"/>
    <w:rPr>
      <w:vertAlign w:val="superscript"/>
    </w:rPr>
  </w:style>
  <w:style w:type="character" w:styleId="Hyperlink1" w:customStyle="1">
    <w:name w:val="Hyperlink1"/>
    <w:basedOn w:val="DefaultParagraphFont"/>
    <w:uiPriority w:val="99"/>
    <w:unhideWhenUsed/>
    <w:rsid w:val="00AE2E8D"/>
    <w:rPr>
      <w:color w:val="0563C1"/>
      <w:u w:val="single"/>
    </w:rPr>
  </w:style>
  <w:style w:type="character" w:styleId="Hyperlink">
    <w:name w:val="Hyperlink"/>
    <w:basedOn w:val="DefaultParagraphFont"/>
    <w:uiPriority w:val="99"/>
    <w:semiHidden/>
    <w:unhideWhenUsed/>
    <w:rsid w:val="00AE2E8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29DFA4-C99D-46E1-A2E1-20C5CC868DD0}"/>
</file>

<file path=customXml/itemProps2.xml><?xml version="1.0" encoding="utf-8"?>
<ds:datastoreItem xmlns:ds="http://schemas.openxmlformats.org/officeDocument/2006/customXml" ds:itemID="{93E79829-8894-4B0B-B750-E709296811FC}"/>
</file>

<file path=customXml/itemProps3.xml><?xml version="1.0" encoding="utf-8"?>
<ds:datastoreItem xmlns:ds="http://schemas.openxmlformats.org/officeDocument/2006/customXml" ds:itemID="{230920FE-8AEA-48C6-83B7-EDEC761D8E3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4</cp:revision>
  <dcterms:created xsi:type="dcterms:W3CDTF">2025-11-21T07:07:00Z</dcterms:created>
  <dcterms:modified xsi:type="dcterms:W3CDTF">2025-11-27T12:52:36Z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